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BDAB" w14:textId="77777777" w:rsidR="002D1A7C" w:rsidRPr="0035493C" w:rsidRDefault="002D1A7C" w:rsidP="00A51EBB">
      <w:pPr>
        <w:rPr>
          <w:rFonts w:asciiTheme="minorHAnsi" w:hAnsiTheme="minorHAnsi"/>
          <w:sz w:val="22"/>
          <w:szCs w:val="22"/>
        </w:rPr>
      </w:pPr>
    </w:p>
    <w:p w14:paraId="78F9F2A1" w14:textId="77777777" w:rsidR="002D1A7C" w:rsidRPr="0035493C" w:rsidRDefault="002D1A7C" w:rsidP="00A509B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Umowa Nr ................</w:t>
      </w:r>
    </w:p>
    <w:p w14:paraId="0A2AD2A0" w14:textId="77777777" w:rsidR="002D1A7C" w:rsidRPr="0035493C" w:rsidRDefault="002D1A7C" w:rsidP="002D1A7C">
      <w:pPr>
        <w:jc w:val="both"/>
        <w:rPr>
          <w:rFonts w:asciiTheme="minorHAnsi" w:hAnsiTheme="minorHAnsi"/>
          <w:sz w:val="22"/>
          <w:szCs w:val="22"/>
        </w:rPr>
      </w:pPr>
    </w:p>
    <w:p w14:paraId="27DEE77E" w14:textId="77777777" w:rsidR="005F79F9" w:rsidRPr="0035493C" w:rsidRDefault="005F79F9" w:rsidP="007C23BF">
      <w:pPr>
        <w:jc w:val="both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zawarta w dniu .................................... w Warszawie pomiędzy</w:t>
      </w:r>
    </w:p>
    <w:p w14:paraId="2D639C6C" w14:textId="77777777" w:rsidR="005F79F9" w:rsidRPr="0035493C" w:rsidRDefault="005F79F9" w:rsidP="005F79F9">
      <w:pPr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Miastem stołecznym Warszawą,</w:t>
      </w:r>
      <w:r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bCs/>
          <w:sz w:val="22"/>
          <w:szCs w:val="22"/>
        </w:rPr>
        <w:t>Pl. Bankowy 3/5, 00 – 950 Warszawa, NIP: 525-22-48-481,</w:t>
      </w:r>
      <w:r w:rsidRPr="0035493C">
        <w:rPr>
          <w:rFonts w:asciiTheme="minorHAnsi" w:hAnsiTheme="minorHAnsi"/>
          <w:sz w:val="22"/>
          <w:szCs w:val="22"/>
        </w:rPr>
        <w:t xml:space="preserve"> reprezentowanym na podstawie pełnomocnictwa Prezydenta m.st. Warszawy z dnia .. nr … przez …….. </w:t>
      </w:r>
      <w:r w:rsidRPr="0035493C">
        <w:rPr>
          <w:rFonts w:asciiTheme="minorHAnsi" w:hAnsiTheme="minorHAnsi"/>
          <w:bCs/>
          <w:sz w:val="22"/>
          <w:szCs w:val="22"/>
        </w:rPr>
        <w:t>[dyrektora jednostki]</w:t>
      </w:r>
      <w:r w:rsidR="00CF123C" w:rsidRPr="0035493C">
        <w:rPr>
          <w:rFonts w:asciiTheme="minorHAnsi" w:hAnsiTheme="minorHAnsi"/>
          <w:bCs/>
          <w:sz w:val="22"/>
          <w:szCs w:val="22"/>
        </w:rPr>
        <w:t>, zwanym w treści umowy „Wynajmującym”</w:t>
      </w:r>
    </w:p>
    <w:p w14:paraId="6174B84B" w14:textId="77777777" w:rsidR="005F79F9" w:rsidRPr="0035493C" w:rsidRDefault="005F79F9" w:rsidP="005F79F9">
      <w:pPr>
        <w:rPr>
          <w:rFonts w:asciiTheme="minorHAnsi" w:hAnsiTheme="minorHAnsi"/>
          <w:sz w:val="22"/>
          <w:szCs w:val="22"/>
        </w:rPr>
      </w:pPr>
    </w:p>
    <w:p w14:paraId="55CF0603" w14:textId="77777777" w:rsidR="005F79F9" w:rsidRPr="0035493C" w:rsidRDefault="005F79F9" w:rsidP="005F79F9">
      <w:pPr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a </w:t>
      </w:r>
    </w:p>
    <w:p w14:paraId="41733436" w14:textId="679010D9" w:rsidR="0035493C" w:rsidRDefault="005F79F9" w:rsidP="007C23BF">
      <w:p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</w:t>
      </w:r>
      <w:r w:rsidR="0035493C">
        <w:rPr>
          <w:rFonts w:asciiTheme="minorHAnsi" w:hAnsiTheme="minorHAnsi"/>
          <w:sz w:val="22"/>
          <w:szCs w:val="22"/>
        </w:rPr>
        <w:t>..............................</w:t>
      </w:r>
      <w:r w:rsidR="00C90BCF" w:rsidRPr="0035493C">
        <w:rPr>
          <w:rFonts w:asciiTheme="minorHAnsi" w:hAnsiTheme="minorHAnsi"/>
          <w:sz w:val="22"/>
          <w:szCs w:val="22"/>
        </w:rPr>
        <w:t>zamieszkałym/</w:t>
      </w:r>
      <w:r w:rsidR="0035493C">
        <w:rPr>
          <w:rFonts w:asciiTheme="minorHAnsi" w:hAnsiTheme="minorHAnsi"/>
          <w:sz w:val="22"/>
          <w:szCs w:val="22"/>
        </w:rPr>
        <w:t>z siedzibą w</w:t>
      </w:r>
      <w:r w:rsidR="00B409B7" w:rsidRPr="0035493C">
        <w:rPr>
          <w:rFonts w:asciiTheme="minorHAnsi" w:hAnsiTheme="minorHAnsi"/>
          <w:sz w:val="22"/>
          <w:szCs w:val="22"/>
        </w:rPr>
        <w:t>………</w:t>
      </w:r>
      <w:r w:rsidR="0035493C">
        <w:rPr>
          <w:rFonts w:asciiTheme="minorHAnsi" w:hAnsiTheme="minorHAnsi"/>
          <w:sz w:val="22"/>
          <w:szCs w:val="22"/>
        </w:rPr>
        <w:t>……..……</w:t>
      </w:r>
      <w:r w:rsidRPr="0035493C">
        <w:rPr>
          <w:rFonts w:asciiTheme="minorHAnsi" w:hAnsiTheme="minorHAnsi"/>
          <w:sz w:val="22"/>
          <w:szCs w:val="22"/>
        </w:rPr>
        <w:t xml:space="preserve">przy </w:t>
      </w:r>
    </w:p>
    <w:p w14:paraId="02268918" w14:textId="51B57327" w:rsidR="005F79F9" w:rsidRPr="0035493C" w:rsidRDefault="0035493C" w:rsidP="007C23B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</w:t>
      </w:r>
      <w:r w:rsidR="005F79F9" w:rsidRPr="0035493C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…………………………..,nr NIP</w:t>
      </w:r>
      <w:r w:rsidR="00B409B7" w:rsidRPr="0035493C">
        <w:rPr>
          <w:rFonts w:asciiTheme="minorHAnsi" w:hAnsiTheme="minorHAnsi"/>
          <w:sz w:val="22"/>
          <w:szCs w:val="22"/>
        </w:rPr>
        <w:t>………………….</w:t>
      </w:r>
      <w:r>
        <w:rPr>
          <w:rFonts w:asciiTheme="minorHAnsi" w:hAnsiTheme="minorHAnsi"/>
          <w:sz w:val="22"/>
          <w:szCs w:val="22"/>
        </w:rPr>
        <w:t>,</w:t>
      </w:r>
      <w:r w:rsidR="005F79F9" w:rsidRPr="0035493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r PESEL/REGON ……………………………</w:t>
      </w:r>
      <w:r w:rsidR="007C23BF" w:rsidRPr="0035493C">
        <w:rPr>
          <w:rFonts w:asciiTheme="minorHAnsi" w:hAnsiTheme="minorHAnsi"/>
          <w:sz w:val="22"/>
          <w:szCs w:val="22"/>
        </w:rPr>
        <w:t>…,</w:t>
      </w:r>
      <w:r w:rsidR="00B409B7" w:rsidRPr="0035493C">
        <w:rPr>
          <w:rFonts w:asciiTheme="minorHAnsi" w:hAnsiTheme="minorHAnsi"/>
          <w:sz w:val="22"/>
          <w:szCs w:val="22"/>
        </w:rPr>
        <w:t xml:space="preserve"> </w:t>
      </w:r>
      <w:r w:rsidR="005F79F9" w:rsidRPr="0035493C">
        <w:rPr>
          <w:rFonts w:asciiTheme="minorHAnsi" w:hAnsiTheme="minorHAnsi"/>
          <w:sz w:val="22"/>
          <w:szCs w:val="22"/>
        </w:rPr>
        <w:t>prowadzącym/-cą działalność</w:t>
      </w:r>
      <w:r w:rsidR="007C23BF" w:rsidRPr="0035493C">
        <w:rPr>
          <w:rFonts w:asciiTheme="minorHAnsi" w:hAnsiTheme="minorHAnsi"/>
          <w:sz w:val="22"/>
          <w:szCs w:val="22"/>
        </w:rPr>
        <w:t xml:space="preserve"> na podstawie /</w:t>
      </w:r>
      <w:r w:rsidR="00C90BCF" w:rsidRPr="0035493C">
        <w:rPr>
          <w:rFonts w:asciiTheme="minorHAnsi" w:hAnsiTheme="minorHAnsi"/>
          <w:sz w:val="22"/>
          <w:szCs w:val="22"/>
        </w:rPr>
        <w:t xml:space="preserve">wpisanym/-ną </w:t>
      </w:r>
      <w:r w:rsidR="007C23BF" w:rsidRPr="0035493C">
        <w:rPr>
          <w:rFonts w:asciiTheme="minorHAnsi" w:hAnsiTheme="minorHAnsi"/>
          <w:sz w:val="22"/>
          <w:szCs w:val="22"/>
        </w:rPr>
        <w:t>do ……………..</w:t>
      </w:r>
      <w:r w:rsidR="005F79F9" w:rsidRPr="0035493C">
        <w:rPr>
          <w:rFonts w:asciiTheme="minorHAnsi" w:hAnsiTheme="minorHAnsi"/>
          <w:sz w:val="22"/>
          <w:szCs w:val="22"/>
        </w:rPr>
        <w:t>......................</w:t>
      </w:r>
      <w:r w:rsidR="00B409B7" w:rsidRPr="0035493C">
        <w:rPr>
          <w:rFonts w:asciiTheme="minorHAnsi" w:hAnsiTheme="minorHAnsi"/>
          <w:sz w:val="22"/>
          <w:szCs w:val="22"/>
        </w:rPr>
        <w:t>......,</w:t>
      </w:r>
    </w:p>
    <w:p w14:paraId="1B6615B1" w14:textId="77777777" w:rsidR="005F79F9" w:rsidRPr="0035493C" w:rsidRDefault="005F79F9" w:rsidP="007C23BF">
      <w:p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zwanym/-ną w treści umowy „Najemcą”, </w:t>
      </w:r>
    </w:p>
    <w:p w14:paraId="365AF514" w14:textId="41AC20CC" w:rsidR="005F79F9" w:rsidRPr="0035493C" w:rsidRDefault="007C23BF" w:rsidP="0035493C">
      <w:pPr>
        <w:tabs>
          <w:tab w:val="left" w:pos="7501"/>
        </w:tabs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reprezentowanym/- ną przez</w:t>
      </w:r>
      <w:r w:rsidR="005F79F9" w:rsidRPr="0035493C">
        <w:rPr>
          <w:rFonts w:asciiTheme="minorHAnsi" w:hAnsiTheme="minorHAnsi"/>
          <w:sz w:val="22"/>
          <w:szCs w:val="22"/>
        </w:rPr>
        <w:t>:</w:t>
      </w:r>
      <w:r w:rsidR="0035493C" w:rsidRPr="0035493C">
        <w:rPr>
          <w:rFonts w:asciiTheme="minorHAnsi" w:hAnsiTheme="minorHAnsi"/>
          <w:sz w:val="22"/>
          <w:szCs w:val="22"/>
        </w:rPr>
        <w:tab/>
      </w:r>
    </w:p>
    <w:p w14:paraId="5A78DF93" w14:textId="0BDB3DD8" w:rsidR="005F79F9" w:rsidRPr="0035493C" w:rsidRDefault="005F79F9" w:rsidP="005F79F9">
      <w:pPr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A51EBB" w:rsidRPr="0035493C">
        <w:rPr>
          <w:rFonts w:asciiTheme="minorHAnsi" w:hAnsiTheme="minorHAnsi"/>
          <w:sz w:val="22"/>
          <w:szCs w:val="22"/>
        </w:rPr>
        <w:t>.............................</w:t>
      </w:r>
    </w:p>
    <w:p w14:paraId="6A25E60A" w14:textId="467A2270" w:rsidR="005F79F9" w:rsidRPr="0035493C" w:rsidRDefault="005F79F9" w:rsidP="005F79F9">
      <w:pPr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A51EBB" w:rsidRPr="0035493C">
        <w:rPr>
          <w:rFonts w:asciiTheme="minorHAnsi" w:hAnsiTheme="minorHAnsi"/>
          <w:sz w:val="22"/>
          <w:szCs w:val="22"/>
        </w:rPr>
        <w:t>..............................</w:t>
      </w:r>
    </w:p>
    <w:p w14:paraId="597CA5AD" w14:textId="468154EC" w:rsidR="00B476CE" w:rsidRPr="0035493C" w:rsidRDefault="005F79F9" w:rsidP="00A51EBB">
      <w:pPr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o następującej treści:</w:t>
      </w:r>
    </w:p>
    <w:p w14:paraId="1DECC82C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1</w:t>
      </w:r>
    </w:p>
    <w:p w14:paraId="1FC81029" w14:textId="2D4996B6" w:rsidR="002D1A7C" w:rsidRPr="0035493C" w:rsidRDefault="002D1A7C" w:rsidP="008B2A42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Wynajmujący oddaje Najemcy a Najemca bierze do używania, garaż zwany dalej „przedmiotem najmu”, nr  ....., położony przy </w:t>
      </w:r>
      <w:r w:rsidRPr="0035493C">
        <w:rPr>
          <w:rFonts w:asciiTheme="minorHAnsi" w:hAnsiTheme="minorHAnsi"/>
          <w:bCs/>
          <w:sz w:val="22"/>
          <w:szCs w:val="22"/>
        </w:rPr>
        <w:t>ul. ..............................,</w:t>
      </w:r>
      <w:r w:rsidRPr="0035493C">
        <w:rPr>
          <w:rFonts w:asciiTheme="minorHAnsi" w:hAnsiTheme="minorHAnsi"/>
          <w:sz w:val="22"/>
          <w:szCs w:val="22"/>
        </w:rPr>
        <w:t xml:space="preserve"> dz. ew. nr </w:t>
      </w:r>
      <w:r w:rsidRPr="0035493C">
        <w:rPr>
          <w:rFonts w:asciiTheme="minorHAnsi" w:hAnsiTheme="minorHAnsi"/>
          <w:bCs/>
          <w:sz w:val="22"/>
          <w:szCs w:val="22"/>
        </w:rPr>
        <w:t xml:space="preserve">.... </w:t>
      </w:r>
      <w:r w:rsidRPr="0035493C">
        <w:rPr>
          <w:rFonts w:asciiTheme="minorHAnsi" w:hAnsiTheme="minorHAnsi"/>
          <w:sz w:val="22"/>
          <w:szCs w:val="22"/>
        </w:rPr>
        <w:t xml:space="preserve">obręb </w:t>
      </w:r>
      <w:r w:rsidRPr="0035493C">
        <w:rPr>
          <w:rFonts w:asciiTheme="minorHAnsi" w:hAnsiTheme="minorHAnsi"/>
          <w:bCs/>
          <w:sz w:val="22"/>
          <w:szCs w:val="22"/>
        </w:rPr>
        <w:t xml:space="preserve">... – .... – ...... </w:t>
      </w:r>
      <w:r w:rsidR="0035493C" w:rsidRPr="0035493C">
        <w:rPr>
          <w:rFonts w:asciiTheme="minorHAnsi" w:hAnsiTheme="minorHAnsi"/>
          <w:bCs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w Warszawie, o powierzchni </w:t>
      </w:r>
      <w:r w:rsidR="00F94665" w:rsidRPr="0035493C">
        <w:rPr>
          <w:rFonts w:asciiTheme="minorHAnsi" w:hAnsiTheme="minorHAnsi"/>
          <w:sz w:val="22"/>
          <w:szCs w:val="22"/>
        </w:rPr>
        <w:t>całkowitej</w:t>
      </w:r>
      <w:r w:rsidRPr="0035493C">
        <w:rPr>
          <w:rFonts w:asciiTheme="minorHAnsi" w:hAnsiTheme="minorHAnsi"/>
          <w:sz w:val="22"/>
          <w:szCs w:val="22"/>
        </w:rPr>
        <w:t xml:space="preserve"> .......................... m</w:t>
      </w:r>
      <w:r w:rsidRPr="0035493C">
        <w:rPr>
          <w:rFonts w:asciiTheme="minorHAnsi" w:hAnsiTheme="minorHAnsi"/>
          <w:sz w:val="22"/>
          <w:szCs w:val="22"/>
          <w:vertAlign w:val="superscript"/>
        </w:rPr>
        <w:t>2</w:t>
      </w:r>
      <w:r w:rsidRPr="0035493C">
        <w:rPr>
          <w:rFonts w:asciiTheme="minorHAnsi" w:hAnsiTheme="minorHAnsi"/>
          <w:sz w:val="22"/>
          <w:szCs w:val="22"/>
        </w:rPr>
        <w:t>.</w:t>
      </w:r>
    </w:p>
    <w:p w14:paraId="5920B602" w14:textId="22D2C5B1" w:rsidR="002D1A7C" w:rsidRPr="0035493C" w:rsidRDefault="002D1A7C" w:rsidP="008B2A42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Najemca zobowiązuje się wykorzystywać przedmiot najmu zgodnie z jego przeznaczeniem,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tj. w celu przechowywania pojazdu mechanicznego/urządzenia transportowego.</w:t>
      </w:r>
    </w:p>
    <w:p w14:paraId="56F33EA5" w14:textId="77777777" w:rsidR="002D1A7C" w:rsidRPr="0035493C" w:rsidRDefault="002D1A7C" w:rsidP="008B2A42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Zmiana sposobu wykorzystania przedmiotu najmu, wymaga pisemnej zgody Wynajmującego.</w:t>
      </w:r>
    </w:p>
    <w:p w14:paraId="61751A69" w14:textId="0D7EDDB8" w:rsidR="002D1A7C" w:rsidRPr="0035493C" w:rsidRDefault="002D1A7C" w:rsidP="002D1A7C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przypadku dokonania przez Najemcę zmian określonych w ust. 3, bez pisemnej zgody Wynajmującego, Wynajmujący może wypowiedzieć umowę najmu bez zachowania terminów wypowiedzenia.</w:t>
      </w:r>
    </w:p>
    <w:p w14:paraId="648329ED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2</w:t>
      </w:r>
    </w:p>
    <w:p w14:paraId="16EC45A3" w14:textId="3A734B36" w:rsidR="002D1A7C" w:rsidRPr="0035493C" w:rsidRDefault="002D1A7C" w:rsidP="008B2A4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Strony załączają do niniejszej umowy protokół pomiaru powierzchni przedmiotu najmu wraz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="00F816D9" w:rsidRPr="0035493C">
        <w:rPr>
          <w:rFonts w:asciiTheme="minorHAnsi" w:hAnsiTheme="minorHAnsi"/>
          <w:sz w:val="22"/>
          <w:szCs w:val="22"/>
        </w:rPr>
        <w:t xml:space="preserve"> z planem</w:t>
      </w:r>
      <w:r w:rsidRPr="0035493C">
        <w:rPr>
          <w:rFonts w:asciiTheme="minorHAnsi" w:hAnsiTheme="minorHAnsi"/>
          <w:sz w:val="22"/>
          <w:szCs w:val="22"/>
        </w:rPr>
        <w:t>, stanowiące załącznik do niniejszej umowy.</w:t>
      </w:r>
    </w:p>
    <w:p w14:paraId="01383E35" w14:textId="0AF6E1DC" w:rsidR="002D1A7C" w:rsidRPr="0035493C" w:rsidRDefault="002D1A7C" w:rsidP="008B2A4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Przedmiot najmu zostanie wydany Najemcy na podstawie protokołu zdawczo – odbiorczego stanowiącego załącznik do niniejszej umowy. Powyższy protokół zawiera opis stanu technicznego przedmiotu najmu, w tym rodzaj i stan techniczny znajdujących się w nim instalacji i urządzeń. Stan przedmiotu najmu opisany w protokole będzie stanowił podstawę do rozliczeń Stron po zakończeniu umowy najmu i po zwrocie przedmiotu najmu przez Najemcę. </w:t>
      </w:r>
    </w:p>
    <w:p w14:paraId="3FA15197" w14:textId="5981F651" w:rsidR="002D1A7C" w:rsidRPr="0035493C" w:rsidRDefault="002D1A7C" w:rsidP="00A51EB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Wynajmujący, po uprzednim powiadomieniu Najemcy, ma prawo do dokonywania wizji przedmiotu najmu, w szczególności w celu przeprowadzenia kontroli właściwej jego eksploatacji.</w:t>
      </w:r>
    </w:p>
    <w:p w14:paraId="2AC3D963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3</w:t>
      </w:r>
    </w:p>
    <w:p w14:paraId="6C753078" w14:textId="741921C4" w:rsidR="00A51EBB" w:rsidRPr="0035493C" w:rsidRDefault="00F816D9" w:rsidP="0035493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 oświadcza, że nieruchomoś</w:t>
      </w:r>
      <w:r w:rsidR="00093C9F" w:rsidRPr="0035493C">
        <w:rPr>
          <w:rFonts w:asciiTheme="minorHAnsi" w:hAnsiTheme="minorHAnsi"/>
          <w:sz w:val="22"/>
          <w:szCs w:val="22"/>
        </w:rPr>
        <w:t>ć</w:t>
      </w:r>
      <w:r w:rsidRPr="0035493C">
        <w:rPr>
          <w:rFonts w:asciiTheme="minorHAnsi" w:hAnsiTheme="minorHAnsi"/>
          <w:sz w:val="22"/>
          <w:szCs w:val="22"/>
        </w:rPr>
        <w:t xml:space="preserve"> oraz przedmiot najmu, o których mowa w § 1 ust. 1 niniejszej umowy, nie są obciążone jakimikolwiek prawami osób trzecich</w:t>
      </w:r>
      <w:r w:rsidR="00A51EBB" w:rsidRPr="0035493C">
        <w:rPr>
          <w:rFonts w:asciiTheme="minorHAnsi" w:hAnsiTheme="minorHAnsi"/>
          <w:sz w:val="22"/>
          <w:szCs w:val="22"/>
        </w:rPr>
        <w:t>.</w:t>
      </w:r>
    </w:p>
    <w:p w14:paraId="66D14E7F" w14:textId="77777777" w:rsidR="00A51EBB" w:rsidRPr="0035493C" w:rsidRDefault="00A51EBB" w:rsidP="002D1A7C">
      <w:pPr>
        <w:jc w:val="center"/>
        <w:rPr>
          <w:rFonts w:asciiTheme="minorHAnsi" w:hAnsiTheme="minorHAnsi"/>
          <w:sz w:val="22"/>
          <w:szCs w:val="22"/>
        </w:rPr>
      </w:pPr>
    </w:p>
    <w:p w14:paraId="12C9FB5A" w14:textId="77777777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4</w:t>
      </w:r>
    </w:p>
    <w:p w14:paraId="69BC658A" w14:textId="77777777" w:rsidR="002D1A7C" w:rsidRPr="0035493C" w:rsidRDefault="002D1A7C" w:rsidP="008B2A42">
      <w:pPr>
        <w:pStyle w:val="Akapitzlist"/>
        <w:numPr>
          <w:ilvl w:val="0"/>
          <w:numId w:val="14"/>
        </w:numPr>
        <w:ind w:left="284" w:hanging="284"/>
        <w:jc w:val="both"/>
        <w:outlineLvl w:val="0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Najemca zobowiązuje się do:</w:t>
      </w:r>
    </w:p>
    <w:p w14:paraId="7B9041A9" w14:textId="77777777" w:rsidR="00194450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używania przedmiotu najmu z należytą starannością, zgodnie z jego przeznaczeniem oraz obowiązującymi przepisami prawa,</w:t>
      </w:r>
    </w:p>
    <w:p w14:paraId="6833EB20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dbałości o estetykę i porządek wewnątrz przedmiotu najmu i w jego otoczeniu oraz jego okresowego odnawiania,</w:t>
      </w:r>
    </w:p>
    <w:p w14:paraId="2AD018D9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przestrzegania przepisów w zakresie bezpieczeństwa i higieny pracy oraz przeciwpożarowych, a także regulaminu porządku domowego,</w:t>
      </w:r>
    </w:p>
    <w:p w14:paraId="0C55F7BB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nieutrudniania dostępu do garaży innym najemcom,</w:t>
      </w:r>
    </w:p>
    <w:p w14:paraId="590D6B91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nieprzechowywania w przedmiocie najmu paliw, olei oraz innych środków łatwopalnych,</w:t>
      </w:r>
    </w:p>
    <w:p w14:paraId="72E48113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nieoddawania przedmiotu najmu</w:t>
      </w:r>
      <w:r w:rsidR="00631E8F" w:rsidRPr="0035493C">
        <w:rPr>
          <w:rFonts w:asciiTheme="minorHAnsi" w:hAnsiTheme="minorHAnsi"/>
          <w:sz w:val="22"/>
          <w:szCs w:val="22"/>
        </w:rPr>
        <w:t xml:space="preserve"> lub jego części</w:t>
      </w:r>
      <w:r w:rsidRPr="0035493C">
        <w:rPr>
          <w:rFonts w:asciiTheme="minorHAnsi" w:hAnsiTheme="minorHAnsi"/>
          <w:sz w:val="22"/>
          <w:szCs w:val="22"/>
        </w:rPr>
        <w:t xml:space="preserve"> w podnajem </w:t>
      </w:r>
      <w:r w:rsidR="00C81D27" w:rsidRPr="0035493C">
        <w:rPr>
          <w:rFonts w:asciiTheme="minorHAnsi" w:hAnsiTheme="minorHAnsi"/>
          <w:sz w:val="22"/>
          <w:szCs w:val="22"/>
        </w:rPr>
        <w:t xml:space="preserve">lub do bezpłatnego używania </w:t>
      </w:r>
      <w:r w:rsidR="00180451" w:rsidRPr="0035493C">
        <w:rPr>
          <w:rFonts w:asciiTheme="minorHAnsi" w:hAnsiTheme="minorHAnsi"/>
          <w:sz w:val="22"/>
          <w:szCs w:val="22"/>
        </w:rPr>
        <w:t xml:space="preserve">bez </w:t>
      </w:r>
      <w:r w:rsidR="00F816D9" w:rsidRPr="0035493C">
        <w:rPr>
          <w:rFonts w:asciiTheme="minorHAnsi" w:hAnsiTheme="minorHAnsi"/>
          <w:sz w:val="22"/>
          <w:szCs w:val="22"/>
        </w:rPr>
        <w:t xml:space="preserve">uprzedniej </w:t>
      </w:r>
      <w:r w:rsidRPr="0035493C">
        <w:rPr>
          <w:rFonts w:asciiTheme="minorHAnsi" w:hAnsiTheme="minorHAnsi"/>
          <w:sz w:val="22"/>
          <w:szCs w:val="22"/>
        </w:rPr>
        <w:t>pisemnej zgody Wynajmującego,</w:t>
      </w:r>
    </w:p>
    <w:p w14:paraId="4338A938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lastRenderedPageBreak/>
        <w:t>przedłożenia do wglądu na wniosek Wynajmującego aktualnego dowodu rejestracyjnego pojazdu mechanicznego lub dokumentu potwierdzającego prawo do korzystania z urządzenia transportowego przechowywanego w przedmiocie najmu,</w:t>
      </w:r>
    </w:p>
    <w:p w14:paraId="6FC091CC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niedokonywania bez pisemnej zgody Wynajmującego zmian naruszających w sposób trwały substancję przedmiotu najmu, w szczególności wymiany drzwi, okien, przebudowy otworów,</w:t>
      </w:r>
    </w:p>
    <w:p w14:paraId="49A631C0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udostępniania na wniosek Wynajmującego przedmiotu najmu w celu dokonywania oceny sposobu jego wykorzystania, przeglądu stanu i wyposażenia technicznego przedmiotu najmu oraz ustale</w:t>
      </w:r>
      <w:r w:rsidR="00F816D9" w:rsidRPr="0035493C">
        <w:rPr>
          <w:rFonts w:asciiTheme="minorHAnsi" w:hAnsiTheme="minorHAnsi"/>
          <w:sz w:val="22"/>
          <w:szCs w:val="22"/>
        </w:rPr>
        <w:t>nia</w:t>
      </w:r>
      <w:r w:rsidRPr="0035493C">
        <w:rPr>
          <w:rFonts w:asciiTheme="minorHAnsi" w:hAnsiTheme="minorHAnsi"/>
          <w:sz w:val="22"/>
          <w:szCs w:val="22"/>
        </w:rPr>
        <w:t xml:space="preserve"> zakresu niezbędnych prac i ich wykonania,</w:t>
      </w:r>
    </w:p>
    <w:p w14:paraId="07CF694C" w14:textId="77777777" w:rsidR="002D1A7C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uzupełnienia kaucji w terminie określonym w § 14 ust. </w:t>
      </w:r>
      <w:r w:rsidR="00E61C8F" w:rsidRPr="0035493C">
        <w:rPr>
          <w:rFonts w:asciiTheme="minorHAnsi" w:hAnsiTheme="minorHAnsi"/>
          <w:sz w:val="22"/>
          <w:szCs w:val="22"/>
        </w:rPr>
        <w:t>7</w:t>
      </w:r>
      <w:r w:rsidRPr="0035493C">
        <w:rPr>
          <w:rFonts w:asciiTheme="minorHAnsi" w:hAnsiTheme="minorHAnsi"/>
          <w:sz w:val="22"/>
          <w:szCs w:val="22"/>
        </w:rPr>
        <w:t>,</w:t>
      </w:r>
    </w:p>
    <w:p w14:paraId="3B073438" w14:textId="00CB943E" w:rsidR="00F94665" w:rsidRPr="0035493C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pisemnego powiadomienia Wynajmującego o każdej zmianie formy prawnej prowadzonej działalności gospodarczej lub o dokonaniu innej czynności, której skutkiem będzie zmiana </w:t>
      </w:r>
      <w:r w:rsidR="00631E8F" w:rsidRPr="0035493C">
        <w:rPr>
          <w:rFonts w:asciiTheme="minorHAnsi" w:hAnsiTheme="minorHAnsi"/>
          <w:sz w:val="22"/>
          <w:szCs w:val="22"/>
        </w:rPr>
        <w:t xml:space="preserve">podmiotowa </w:t>
      </w:r>
      <w:r w:rsidRPr="0035493C">
        <w:rPr>
          <w:rFonts w:asciiTheme="minorHAnsi" w:hAnsiTheme="minorHAnsi"/>
          <w:sz w:val="22"/>
          <w:szCs w:val="22"/>
        </w:rPr>
        <w:t>Najemcy - w terminie 7 dni od dnia ich dokonania</w:t>
      </w:r>
      <w:r w:rsidR="00E55449" w:rsidRPr="0035493C">
        <w:rPr>
          <w:rFonts w:asciiTheme="minorHAnsi" w:hAnsiTheme="minorHAnsi"/>
          <w:sz w:val="22"/>
          <w:szCs w:val="22"/>
        </w:rPr>
        <w:t>,</w:t>
      </w:r>
    </w:p>
    <w:p w14:paraId="1E6B173F" w14:textId="360A526B" w:rsidR="00F94665" w:rsidRPr="0035493C" w:rsidRDefault="00F94665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uiszczania podatku od nieruchomości po uprzednim zgłoszeniu w terminie 14 dni nieruchomości będących przedmiotem n</w:t>
      </w:r>
      <w:r w:rsidR="0035493C">
        <w:rPr>
          <w:rFonts w:asciiTheme="minorHAnsi" w:hAnsiTheme="minorHAnsi"/>
          <w:sz w:val="22"/>
          <w:szCs w:val="22"/>
        </w:rPr>
        <w:t xml:space="preserve">ajmu do opodatkowania podatkiem </w:t>
      </w:r>
      <w:r w:rsidRPr="0035493C">
        <w:rPr>
          <w:rFonts w:asciiTheme="minorHAnsi" w:hAnsiTheme="minorHAnsi"/>
          <w:sz w:val="22"/>
          <w:szCs w:val="22"/>
        </w:rPr>
        <w:t>od nieruchomości na obowiązujących drukach.</w:t>
      </w:r>
    </w:p>
    <w:p w14:paraId="0D6789A2" w14:textId="3C435E22" w:rsidR="00E55449" w:rsidRPr="0035493C" w:rsidRDefault="00E55449" w:rsidP="008B2A42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  <w:outlineLvl w:val="0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Najemca oświadcza, że przechowywany w przedmiocie najmu pojazd nie jest napędzany gazem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i zobowiązuje się do nieprzechowywania pojazdu napędzanego gazem w przedmiocie najmu. </w:t>
      </w:r>
      <w:r w:rsidRPr="0035493C">
        <w:rPr>
          <w:rFonts w:asciiTheme="minorHAnsi" w:hAnsiTheme="minorHAnsi"/>
          <w:i/>
          <w:sz w:val="22"/>
          <w:szCs w:val="22"/>
        </w:rPr>
        <w:t>(</w:t>
      </w:r>
      <w:r w:rsidR="00F94665" w:rsidRPr="0035493C">
        <w:rPr>
          <w:rFonts w:asciiTheme="minorHAnsi" w:hAnsiTheme="minorHAnsi"/>
          <w:i/>
          <w:sz w:val="22"/>
          <w:szCs w:val="22"/>
        </w:rPr>
        <w:t>tylko jeżeli zostało t</w:t>
      </w:r>
      <w:r w:rsidR="008D4DC1" w:rsidRPr="0035493C">
        <w:rPr>
          <w:rFonts w:asciiTheme="minorHAnsi" w:hAnsiTheme="minorHAnsi"/>
          <w:i/>
          <w:sz w:val="22"/>
          <w:szCs w:val="22"/>
        </w:rPr>
        <w:t>o określone w warunkach najmu</w:t>
      </w:r>
      <w:r w:rsidR="00F94665" w:rsidRPr="0035493C">
        <w:rPr>
          <w:rFonts w:asciiTheme="minorHAnsi" w:hAnsiTheme="minorHAnsi"/>
          <w:i/>
          <w:sz w:val="22"/>
          <w:szCs w:val="22"/>
        </w:rPr>
        <w:t>)</w:t>
      </w:r>
      <w:r w:rsidR="00A51EBB" w:rsidRPr="0035493C">
        <w:rPr>
          <w:rFonts w:asciiTheme="minorHAnsi" w:hAnsiTheme="minorHAnsi"/>
          <w:i/>
          <w:sz w:val="22"/>
          <w:szCs w:val="22"/>
        </w:rPr>
        <w:t>.</w:t>
      </w:r>
    </w:p>
    <w:p w14:paraId="2030E0EB" w14:textId="0A1CE6F5" w:rsidR="002D1A7C" w:rsidRPr="0035493C" w:rsidRDefault="002D1A7C" w:rsidP="00A51EBB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  <w:outlineLvl w:val="0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przypadku naruszenia obowiązków określonych w ust. 1</w:t>
      </w:r>
      <w:r w:rsidR="00E55449" w:rsidRPr="0035493C">
        <w:rPr>
          <w:rFonts w:asciiTheme="minorHAnsi" w:hAnsiTheme="minorHAnsi"/>
          <w:sz w:val="22"/>
          <w:szCs w:val="22"/>
        </w:rPr>
        <w:t xml:space="preserve"> i 2</w:t>
      </w:r>
      <w:r w:rsidRPr="0035493C">
        <w:rPr>
          <w:rFonts w:asciiTheme="minorHAnsi" w:hAnsiTheme="minorHAnsi"/>
          <w:sz w:val="22"/>
          <w:szCs w:val="22"/>
        </w:rPr>
        <w:t xml:space="preserve"> Wynajmujący może rozwiązać niniejszą umowę bez zachowania terminów wypowiedzenia. </w:t>
      </w:r>
    </w:p>
    <w:p w14:paraId="1444F62E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5</w:t>
      </w:r>
    </w:p>
    <w:p w14:paraId="34A4F849" w14:textId="77777777" w:rsidR="002D1A7C" w:rsidRPr="0035493C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Najemca zobowiązany jest do wykonywania na własny koszt i we własnym zakresie następujących napraw przedmiotu najmu:</w:t>
      </w:r>
    </w:p>
    <w:p w14:paraId="37D5DD7D" w14:textId="77777777" w:rsidR="002D1A7C" w:rsidRPr="0035493C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konserwacji i napraw podłóg, posadzek oraz tynków wewnętrznych,</w:t>
      </w:r>
    </w:p>
    <w:p w14:paraId="229EDD81" w14:textId="77777777" w:rsidR="00E55449" w:rsidRPr="0035493C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dokonywania napraw okien, drzwi i zamków,</w:t>
      </w:r>
    </w:p>
    <w:p w14:paraId="43A45037" w14:textId="77777777" w:rsidR="002D1A7C" w:rsidRPr="0035493C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konserwacji i naprawy urządzeń technicznych zapewniających korzystanie między innymi z energii elektrycznej, ogrzewania, dopływu i odpływu wody,</w:t>
      </w:r>
    </w:p>
    <w:p w14:paraId="11A62A38" w14:textId="77777777" w:rsidR="009E51B9" w:rsidRPr="0035493C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naprawy i konserwacji urządzeń wentylacyjnych,</w:t>
      </w:r>
    </w:p>
    <w:p w14:paraId="2EAE70D3" w14:textId="77777777" w:rsidR="009E51B9" w:rsidRPr="0035493C" w:rsidRDefault="009E51B9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okresowego oczyszczania, naprawy rynien i rur spustowych,</w:t>
      </w:r>
    </w:p>
    <w:p w14:paraId="752B1741" w14:textId="77777777" w:rsidR="00F94665" w:rsidRPr="0035493C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odnawiania przedmiotu najmu w okresach gwarantujących jego utrzymanie w należytej czystości i we właściwym stanie technicznym</w:t>
      </w:r>
      <w:r w:rsidR="00F94665" w:rsidRPr="0035493C">
        <w:rPr>
          <w:rFonts w:asciiTheme="minorHAnsi" w:hAnsiTheme="minorHAnsi"/>
          <w:sz w:val="22"/>
          <w:szCs w:val="22"/>
        </w:rPr>
        <w:t>;</w:t>
      </w:r>
    </w:p>
    <w:p w14:paraId="11281932" w14:textId="0E4C4681" w:rsidR="002D1A7C" w:rsidRPr="0035493C" w:rsidRDefault="00F94665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innych urządzeń będących na wyposażeniu </w:t>
      </w:r>
      <w:r w:rsidR="002F25A4" w:rsidRPr="0035493C">
        <w:rPr>
          <w:rFonts w:asciiTheme="minorHAnsi" w:hAnsiTheme="minorHAnsi"/>
          <w:sz w:val="22"/>
          <w:szCs w:val="22"/>
        </w:rPr>
        <w:t xml:space="preserve">przedmiotu najmu </w:t>
      </w:r>
      <w:r w:rsidRPr="0035493C">
        <w:rPr>
          <w:rFonts w:asciiTheme="minorHAnsi" w:hAnsiTheme="minorHAnsi"/>
          <w:sz w:val="22"/>
          <w:szCs w:val="22"/>
        </w:rPr>
        <w:t>…. (</w:t>
      </w:r>
      <w:r w:rsidRPr="0035493C">
        <w:rPr>
          <w:rFonts w:asciiTheme="minorHAnsi" w:hAnsiTheme="minorHAnsi"/>
          <w:i/>
          <w:iCs/>
          <w:sz w:val="22"/>
          <w:szCs w:val="22"/>
        </w:rPr>
        <w:t>do uzupełnienia w zależności od sytuacji)</w:t>
      </w:r>
      <w:r w:rsidR="002D1A7C" w:rsidRPr="0035493C">
        <w:rPr>
          <w:rFonts w:asciiTheme="minorHAnsi" w:hAnsiTheme="minorHAnsi"/>
          <w:sz w:val="22"/>
          <w:szCs w:val="22"/>
        </w:rPr>
        <w:t xml:space="preserve">. </w:t>
      </w:r>
    </w:p>
    <w:p w14:paraId="4A5B3AF3" w14:textId="5E35D94E" w:rsidR="00F94665" w:rsidRPr="0035493C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Przeprowadzenie przez Najemcę remontu przedmiotu najmu</w:t>
      </w:r>
      <w:r w:rsidR="000E1FB1" w:rsidRPr="0035493C">
        <w:rPr>
          <w:rFonts w:asciiTheme="minorHAnsi" w:hAnsiTheme="minorHAnsi"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wymaga podpisania „Porozumienia remontowego” z Wynajmującym, chyba że stosownie do postanowień zawartych w § 7 ust. 2 niniejszej umowy, remont lub naprawa ma charakter nagły.</w:t>
      </w:r>
    </w:p>
    <w:p w14:paraId="28F1676D" w14:textId="77777777" w:rsidR="00F94665" w:rsidRPr="0035493C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Bez uprzedniej pisemnej zgody Wynajmującego Najemca nie może dokonywać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w przedmiocie najmu istotnych zmian ani jakichkolwiek ulepszeń.</w:t>
      </w:r>
    </w:p>
    <w:p w14:paraId="13B2971C" w14:textId="7A1E450B" w:rsidR="00320DF7" w:rsidRPr="0035493C" w:rsidRDefault="00F94665" w:rsidP="00A51EBB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 każde planowane prace remontowe w </w:t>
      </w:r>
      <w:r w:rsidR="002F25A4" w:rsidRPr="0035493C">
        <w:rPr>
          <w:rFonts w:asciiTheme="minorHAnsi" w:hAnsiTheme="minorHAnsi"/>
          <w:sz w:val="22"/>
          <w:szCs w:val="22"/>
        </w:rPr>
        <w:t xml:space="preserve">przedmiocie najmu </w:t>
      </w:r>
      <w:r w:rsidRPr="0035493C">
        <w:rPr>
          <w:rFonts w:asciiTheme="minorHAnsi" w:hAnsiTheme="minorHAnsi"/>
          <w:sz w:val="22"/>
          <w:szCs w:val="22"/>
        </w:rPr>
        <w:t xml:space="preserve">usytuowanym w budynku wpisanym do rejestru zabytków lub ujętym w gminnej ewidencji zabytków, konieczne jest złożenie przez Najemcę stosownego projektu/programu prac celem otrzymania zgody Wynajmującego,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a następnie uzyskania na tej podstawie wymaganych prawem dokumentów tj. pozwolenia Mazowieckiego Wojewódzkiego Konserwatora Zabytków w przypadku objektów wpisanych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 do rejestru zabytków.</w:t>
      </w:r>
    </w:p>
    <w:p w14:paraId="7FD0DD2B" w14:textId="5391994A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6</w:t>
      </w:r>
    </w:p>
    <w:p w14:paraId="0AC1B907" w14:textId="764BAD4E" w:rsidR="002D1A7C" w:rsidRPr="0035493C" w:rsidRDefault="002D1A7C" w:rsidP="008B2A42">
      <w:pPr>
        <w:pStyle w:val="Tekstpodstawowy"/>
        <w:numPr>
          <w:ilvl w:val="0"/>
          <w:numId w:val="16"/>
        </w:numPr>
        <w:ind w:left="284" w:hanging="284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Wynajmujący zobowiązuje się do dołożenia </w:t>
      </w:r>
      <w:r w:rsidR="00631E8F" w:rsidRPr="0035493C">
        <w:rPr>
          <w:rFonts w:asciiTheme="minorHAnsi" w:hAnsiTheme="minorHAnsi"/>
          <w:sz w:val="22"/>
          <w:szCs w:val="22"/>
        </w:rPr>
        <w:t xml:space="preserve">należytej </w:t>
      </w:r>
      <w:r w:rsidRPr="0035493C">
        <w:rPr>
          <w:rFonts w:asciiTheme="minorHAnsi" w:hAnsiTheme="minorHAnsi"/>
          <w:sz w:val="22"/>
          <w:szCs w:val="22"/>
        </w:rPr>
        <w:t>staranności w celu zapewnienia sprawnego działania urządzeń technicznych</w:t>
      </w:r>
      <w:r w:rsidR="00704E6E" w:rsidRPr="0035493C">
        <w:rPr>
          <w:rFonts w:asciiTheme="minorHAnsi" w:hAnsiTheme="minorHAnsi"/>
          <w:sz w:val="22"/>
          <w:szCs w:val="22"/>
        </w:rPr>
        <w:t>,</w:t>
      </w:r>
      <w:r w:rsidRPr="0035493C">
        <w:rPr>
          <w:rFonts w:asciiTheme="minorHAnsi" w:hAnsiTheme="minorHAnsi"/>
          <w:sz w:val="22"/>
          <w:szCs w:val="22"/>
        </w:rPr>
        <w:t xml:space="preserve"> umożliwiających Najemcy korzystanie </w:t>
      </w:r>
      <w:r w:rsidR="00F94665" w:rsidRPr="0035493C">
        <w:rPr>
          <w:rFonts w:asciiTheme="minorHAnsi" w:hAnsiTheme="minorHAnsi"/>
          <w:sz w:val="22"/>
          <w:szCs w:val="22"/>
        </w:rPr>
        <w:t xml:space="preserve">z energii elektrycznej, gazowej, ogrzewania </w:t>
      </w:r>
      <w:r w:rsidR="002F25A4" w:rsidRPr="0035493C">
        <w:rPr>
          <w:rFonts w:asciiTheme="minorHAnsi" w:hAnsiTheme="minorHAnsi"/>
          <w:sz w:val="22"/>
          <w:szCs w:val="22"/>
        </w:rPr>
        <w:t>przedmiotu najmu</w:t>
      </w:r>
      <w:r w:rsidR="00F94665" w:rsidRPr="0035493C">
        <w:rPr>
          <w:rFonts w:asciiTheme="minorHAnsi" w:hAnsiTheme="minorHAnsi"/>
          <w:sz w:val="22"/>
          <w:szCs w:val="22"/>
        </w:rPr>
        <w:t xml:space="preserve">, ciepłej i zimnej wody, odprowadzanie ścieków </w:t>
      </w:r>
      <w:r w:rsidR="00F94665" w:rsidRPr="0035493C">
        <w:rPr>
          <w:rFonts w:asciiTheme="minorHAnsi" w:hAnsiTheme="minorHAnsi"/>
          <w:i/>
          <w:sz w:val="22"/>
          <w:szCs w:val="22"/>
        </w:rPr>
        <w:t>(do wyboru w zależności od wyposażenia garażu</w:t>
      </w:r>
      <w:r w:rsidR="00F94665" w:rsidRPr="0035493C">
        <w:rPr>
          <w:rFonts w:asciiTheme="minorHAnsi" w:hAnsiTheme="minorHAnsi"/>
          <w:sz w:val="22"/>
          <w:szCs w:val="22"/>
        </w:rPr>
        <w:t xml:space="preserve">). Ponadto odpowiedzialny jest za wywóz odpadów komunalnych, </w:t>
      </w:r>
      <w:r w:rsidRPr="0035493C">
        <w:rPr>
          <w:rFonts w:asciiTheme="minorHAnsi" w:hAnsiTheme="minorHAnsi"/>
          <w:sz w:val="22"/>
          <w:szCs w:val="22"/>
        </w:rPr>
        <w:t>a także zobowiązany jest do wykonania pozostałych napraw przedmiotu najmu i znajdujących się w nim urządzeń, które nie obciążają Najemcy, chyba że zostały one zainstalowane przez Najemcę na jego koszt.</w:t>
      </w:r>
    </w:p>
    <w:p w14:paraId="44E40581" w14:textId="77777777" w:rsidR="002D1A7C" w:rsidRPr="0035493C" w:rsidRDefault="002D1A7C" w:rsidP="008B2A42">
      <w:pPr>
        <w:pStyle w:val="Tekstpodstawowy"/>
        <w:numPr>
          <w:ilvl w:val="0"/>
          <w:numId w:val="16"/>
        </w:numPr>
        <w:tabs>
          <w:tab w:val="left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lastRenderedPageBreak/>
        <w:t>Wynajmujący nie ponosi odpowiedzialności za szkody powstałe w wyniku awarii instalacji</w:t>
      </w:r>
      <w:r w:rsidR="0069484E" w:rsidRPr="0035493C">
        <w:rPr>
          <w:rFonts w:asciiTheme="minorHAnsi" w:hAnsiTheme="minorHAnsi"/>
          <w:sz w:val="22"/>
          <w:szCs w:val="22"/>
        </w:rPr>
        <w:t>,</w:t>
      </w:r>
      <w:r w:rsidRPr="0035493C">
        <w:rPr>
          <w:rFonts w:asciiTheme="minorHAnsi" w:hAnsiTheme="minorHAnsi"/>
          <w:sz w:val="22"/>
          <w:szCs w:val="22"/>
        </w:rPr>
        <w:t xml:space="preserve"> doprowadzających media do przedmiotu najmu, spowodowanej działaniami Najemcy.</w:t>
      </w:r>
    </w:p>
    <w:p w14:paraId="64F29EBE" w14:textId="6AC09697" w:rsidR="009B537C" w:rsidRPr="0035493C" w:rsidRDefault="002D1A7C" w:rsidP="00A51EBB">
      <w:pPr>
        <w:pStyle w:val="Akapitzlist"/>
        <w:numPr>
          <w:ilvl w:val="0"/>
          <w:numId w:val="16"/>
        </w:numPr>
        <w:tabs>
          <w:tab w:val="left" w:pos="285"/>
          <w:tab w:val="left" w:pos="55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 nie ponosi jakiejkolwiek odpowiedzialności wobec Najemcy za majątek Najemcy znajdujący się w przedmiocie najmu. Zabezpieczenie przedmiotu najmu przed kradzieżą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 i włamaniem oraz ewentualne ubezpieczenie majątku znajdującego się w przedmiocie najmu od wszelkich ewentualnych szkód spoczywa wyłącznie na Najemcy i jego też obciążają wszelkie koszty z tym związane.</w:t>
      </w:r>
    </w:p>
    <w:p w14:paraId="4AC0D962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7</w:t>
      </w:r>
    </w:p>
    <w:p w14:paraId="63604FD4" w14:textId="77777777" w:rsidR="002D1A7C" w:rsidRPr="0035493C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 konieczności dokonania w przedmiocie najmu lub w budynku, w którym jest on usytuowany, napraw obciążających Wynajmującego, Najemca obowiązany jest,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po powiadomieniu go przez Wynajmującego na co najmniej 7 dni przed planowanym rozpoczęciem prac, umożliwić swobodny dostęp do przedmiotu najmu.</w:t>
      </w:r>
    </w:p>
    <w:p w14:paraId="00E35FF2" w14:textId="28E06AE2" w:rsidR="002D1A7C" w:rsidRPr="0035493C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Jeżeli w czasie trwania najmu zajdzie nagła i nieprzewidziana potrzeba wykonania napraw obciążających Wynajmującego, Najemca niezwłocznie na piśmie powiadomi o tym Wynajmującego. W wypadku zaniechania tego obowiązku przez Najemcę, Wynajmujący może żądać naprawienia szkody powstałej wskutek biernego zachowania się Najemcy. O ile to możliwe, Strony niniejszej umowy uzgodnią na piśmie termin wykonania naprawy przez Wynajmującego.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przypadku niewykonania tych napraw przez Wynajmującego pomimo upływu uzgodnionego przez Strony na piśmie terminu ich wykonania, Najemca może wykonać we własnym zakresie konieczne naprawy na koszt Wynajmującego. W takiej sytuacji</w:t>
      </w:r>
      <w:r w:rsidR="0069484E" w:rsidRPr="0035493C">
        <w:rPr>
          <w:rFonts w:asciiTheme="minorHAnsi" w:hAnsiTheme="minorHAnsi"/>
          <w:sz w:val="22"/>
          <w:szCs w:val="22"/>
        </w:rPr>
        <w:t>,</w:t>
      </w:r>
      <w:r w:rsidRPr="0035493C">
        <w:rPr>
          <w:rFonts w:asciiTheme="minorHAnsi" w:hAnsiTheme="minorHAnsi"/>
          <w:sz w:val="22"/>
          <w:szCs w:val="22"/>
        </w:rPr>
        <w:t xml:space="preserve"> Najemca według swego wyboru może żądać zapłaty na jego rzecz należności powstałej z tego tytułu lub zaliczyć ją na poczet opłat czynszowych. </w:t>
      </w:r>
      <w:r w:rsidR="00DD3308" w:rsidRPr="0035493C">
        <w:rPr>
          <w:rFonts w:asciiTheme="minorHAnsi" w:hAnsiTheme="minorHAnsi"/>
          <w:sz w:val="22"/>
          <w:szCs w:val="22"/>
        </w:rPr>
        <w:t xml:space="preserve">Podstawą obliczenia wartości nakładów poniesionych przez Najemcę w </w:t>
      </w:r>
      <w:r w:rsidR="002F25A4" w:rsidRPr="0035493C">
        <w:rPr>
          <w:rFonts w:asciiTheme="minorHAnsi" w:hAnsiTheme="minorHAnsi"/>
          <w:sz w:val="22"/>
          <w:szCs w:val="22"/>
        </w:rPr>
        <w:t xml:space="preserve">przedmiocie najmu </w:t>
      </w:r>
      <w:r w:rsidR="00DD3308" w:rsidRPr="0035493C">
        <w:rPr>
          <w:rFonts w:asciiTheme="minorHAnsi" w:hAnsiTheme="minorHAnsi"/>
          <w:sz w:val="22"/>
          <w:szCs w:val="22"/>
        </w:rPr>
        <w:t xml:space="preserve">będzie zakres zmian (roboty konieczne i trwale podnoszące wartość </w:t>
      </w:r>
      <w:r w:rsidR="002F25A4" w:rsidRPr="0035493C">
        <w:rPr>
          <w:rFonts w:asciiTheme="minorHAnsi" w:hAnsiTheme="minorHAnsi"/>
          <w:sz w:val="22"/>
          <w:szCs w:val="22"/>
        </w:rPr>
        <w:t>przedmiotu najmu</w:t>
      </w:r>
      <w:r w:rsidR="00DD3308" w:rsidRPr="0035493C">
        <w:rPr>
          <w:rFonts w:asciiTheme="minorHAnsi" w:hAnsiTheme="minorHAnsi"/>
          <w:sz w:val="22"/>
          <w:szCs w:val="22"/>
        </w:rPr>
        <w:t xml:space="preserve">) </w:t>
      </w:r>
      <w:r w:rsidR="0035493C">
        <w:rPr>
          <w:rFonts w:asciiTheme="minorHAnsi" w:hAnsiTheme="minorHAnsi"/>
          <w:sz w:val="22"/>
          <w:szCs w:val="22"/>
        </w:rPr>
        <w:br/>
      </w:r>
      <w:r w:rsidR="00DD3308" w:rsidRPr="0035493C">
        <w:rPr>
          <w:rFonts w:asciiTheme="minorHAnsi" w:hAnsiTheme="minorHAnsi"/>
          <w:sz w:val="22"/>
          <w:szCs w:val="22"/>
        </w:rPr>
        <w:t xml:space="preserve"> i wartość tych nakładów oparta na 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="00DD3308" w:rsidRPr="0035493C">
        <w:rPr>
          <w:rFonts w:asciiTheme="minorHAnsi" w:hAnsiTheme="minorHAnsi"/>
          <w:sz w:val="22"/>
          <w:szCs w:val="22"/>
        </w:rPr>
        <w:t>do poziomu cen nie wyższych niż średnie z Wydawnictwa „SEKOCENBUD” dla danego okresu wykonania robót, ale nie wyższych niż rzeczywiste.</w:t>
      </w:r>
    </w:p>
    <w:p w14:paraId="2DE477EB" w14:textId="77777777" w:rsidR="002D1A7C" w:rsidRPr="0035493C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</w:t>
      </w:r>
      <w:r w:rsidR="0069484E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przypadku awarii, Najemca zobowiązuje się do niezwłocznego udostępnienia przedmiotu najmu Wynajmujące</w:t>
      </w:r>
      <w:r w:rsidR="000E1FB1" w:rsidRPr="0035493C">
        <w:rPr>
          <w:rFonts w:asciiTheme="minorHAnsi" w:hAnsiTheme="minorHAnsi"/>
          <w:sz w:val="22"/>
          <w:szCs w:val="22"/>
        </w:rPr>
        <w:t>mu</w:t>
      </w:r>
      <w:r w:rsidRPr="0035493C">
        <w:rPr>
          <w:rFonts w:asciiTheme="minorHAnsi" w:hAnsiTheme="minorHAnsi"/>
          <w:sz w:val="22"/>
          <w:szCs w:val="22"/>
        </w:rPr>
        <w:t xml:space="preserve"> lub wskazanej przez niego osobie, w celu dokonania </w:t>
      </w:r>
      <w:r w:rsidR="000E1FB1" w:rsidRPr="0035493C">
        <w:rPr>
          <w:rFonts w:asciiTheme="minorHAnsi" w:hAnsiTheme="minorHAnsi"/>
          <w:sz w:val="22"/>
          <w:szCs w:val="22"/>
        </w:rPr>
        <w:t xml:space="preserve">niezbędnej </w:t>
      </w:r>
      <w:r w:rsidRPr="0035493C">
        <w:rPr>
          <w:rFonts w:asciiTheme="minorHAnsi" w:hAnsiTheme="minorHAnsi"/>
          <w:sz w:val="22"/>
          <w:szCs w:val="22"/>
        </w:rPr>
        <w:t>naprawy.</w:t>
      </w:r>
    </w:p>
    <w:p w14:paraId="30D94445" w14:textId="77777777" w:rsidR="00194450" w:rsidRPr="0035493C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związku z pracami prowadzonymi przez Wynajmującego, Najemca usunie na swój koszt pojazd mechaniczny/urządzenie transportowe na czas trwania tych prac.</w:t>
      </w:r>
    </w:p>
    <w:p w14:paraId="6090A502" w14:textId="785DCC4B" w:rsidR="001E505C" w:rsidRPr="0035493C" w:rsidRDefault="001E505C" w:rsidP="001E505C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Za czas wyłączenia przedmiotu najmu z używania z przyczyn leżących po stronie Wynajmującego,</w:t>
      </w:r>
      <w:r w:rsidR="0069484E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 xml:space="preserve">Najemcy przysługuje odpowiednie obniżenie czynszu najmu oraz opłat za świadczenia dodatkowe. Ustalenie w powyższym zakresie powinno być dokonane przez Wynajmującego najpóźniej w ciągu miesiąca od dnia złożenia przez Najemcę odpowiedniego wniosku. Termin, o którym mowa w zdaniu poprzedzającym, może jednak ulec przedłużeniu do dwóch miesięcy w sytuacjach szczególnie skomplikowanych - w takim wypadku Wynajmujący jest zobowiązany zawiadomić 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o tym Najemcę z podaniem przyczyny przedłużenia ter</w:t>
      </w:r>
      <w:r w:rsidR="00A51EBB" w:rsidRPr="0035493C">
        <w:rPr>
          <w:rFonts w:asciiTheme="minorHAnsi" w:hAnsiTheme="minorHAnsi"/>
          <w:sz w:val="22"/>
          <w:szCs w:val="22"/>
        </w:rPr>
        <w:t>minu rozpatrzenia jego wniosku.</w:t>
      </w:r>
    </w:p>
    <w:p w14:paraId="28173161" w14:textId="77777777" w:rsidR="002D1A7C" w:rsidRPr="0035493C" w:rsidRDefault="002D1A7C" w:rsidP="00194450">
      <w:pPr>
        <w:tabs>
          <w:tab w:val="left" w:pos="426"/>
        </w:tabs>
        <w:ind w:left="284" w:hanging="284"/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8</w:t>
      </w:r>
    </w:p>
    <w:p w14:paraId="1CCE2AC3" w14:textId="77777777" w:rsidR="002D1A7C" w:rsidRPr="0035493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Najemca płacić będzie Wynajmującemu czynsz najmu </w:t>
      </w:r>
      <w:r w:rsidR="001E505C" w:rsidRPr="0035493C">
        <w:rPr>
          <w:rFonts w:asciiTheme="minorHAnsi" w:hAnsiTheme="minorHAnsi"/>
          <w:sz w:val="22"/>
          <w:szCs w:val="22"/>
        </w:rPr>
        <w:t xml:space="preserve">w wysokości </w:t>
      </w:r>
      <w:r w:rsidRPr="0035493C">
        <w:rPr>
          <w:rFonts w:asciiTheme="minorHAnsi" w:hAnsiTheme="minorHAnsi"/>
          <w:sz w:val="22"/>
          <w:szCs w:val="22"/>
        </w:rPr>
        <w:t xml:space="preserve">netto ............ zł (słownie: 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35493C">
          <w:rPr>
            <w:rFonts w:asciiTheme="minorHAnsi" w:hAnsiTheme="minorHAnsi"/>
            <w:sz w:val="22"/>
            <w:szCs w:val="22"/>
          </w:rPr>
          <w:t>1 m</w:t>
        </w:r>
        <w:r w:rsidRPr="0035493C">
          <w:rPr>
            <w:rFonts w:asciiTheme="minorHAnsi" w:hAnsiTheme="minorHAnsi"/>
            <w:position w:val="6"/>
            <w:sz w:val="22"/>
            <w:szCs w:val="22"/>
            <w:vertAlign w:val="superscript"/>
          </w:rPr>
          <w:t>2</w:t>
        </w:r>
      </w:smartTag>
      <w:r w:rsidRPr="003549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powierzchni ogólnej, co miesięcznie stanowi kwotę netto  .............. zł ( słownie : ................................................... ), powiększoną o obowiązującą stawkę podatku od towarów i usług VAT. Czynsz płatny jest od dnia  .....................................</w:t>
      </w:r>
    </w:p>
    <w:p w14:paraId="2C4B2A1F" w14:textId="42BCB4D8" w:rsidR="00F94665" w:rsidRPr="0035493C" w:rsidRDefault="00A9757E" w:rsidP="008B2A42">
      <w:pPr>
        <w:pStyle w:val="Akapitzlist"/>
        <w:numPr>
          <w:ilvl w:val="0"/>
          <w:numId w:val="13"/>
        </w:numPr>
        <w:tabs>
          <w:tab w:val="left" w:pos="270"/>
          <w:tab w:val="left" w:pos="426"/>
          <w:tab w:val="left" w:pos="555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Z zastrzeżeniem ust. 3, niezależnie od czynszu, Najemca zobowiązuje się uiszczać na rzecz Wynajmującego miesięczne opłaty, zgodnie z załącznikiem do niniejszej umowy, stosownie do obciążeń Wynajmującego z tego tytułu i proporcjonalnie do zajmowanej przez Najemcę powierzchni </w:t>
      </w:r>
      <w:r w:rsidR="002F25A4" w:rsidRPr="0035493C">
        <w:rPr>
          <w:rFonts w:asciiTheme="minorHAnsi" w:hAnsiTheme="minorHAnsi"/>
          <w:sz w:val="22"/>
          <w:szCs w:val="22"/>
        </w:rPr>
        <w:t>przedmiotu najmu</w:t>
      </w:r>
      <w:r w:rsidRPr="0035493C">
        <w:rPr>
          <w:rFonts w:asciiTheme="minorHAnsi" w:hAnsiTheme="minorHAnsi"/>
          <w:sz w:val="22"/>
          <w:szCs w:val="22"/>
        </w:rPr>
        <w:t xml:space="preserve"> - według staw</w:t>
      </w:r>
      <w:r w:rsidR="00A51EBB" w:rsidRPr="0035493C">
        <w:rPr>
          <w:rFonts w:asciiTheme="minorHAnsi" w:hAnsiTheme="minorHAnsi"/>
          <w:sz w:val="22"/>
          <w:szCs w:val="22"/>
        </w:rPr>
        <w:t>ek określonych w tym załączniku – nie dotyczy.</w:t>
      </w:r>
    </w:p>
    <w:p w14:paraId="5A9BB257" w14:textId="77777777" w:rsidR="00A9757E" w:rsidRPr="0035493C" w:rsidRDefault="00A9757E" w:rsidP="008B2A42">
      <w:pPr>
        <w:pStyle w:val="Akapitzlist"/>
        <w:numPr>
          <w:ilvl w:val="0"/>
          <w:numId w:val="13"/>
        </w:numPr>
        <w:tabs>
          <w:tab w:val="left" w:pos="270"/>
          <w:tab w:val="left" w:pos="426"/>
          <w:tab w:val="left" w:pos="555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 zmiany stawek opłat, wynikającej z przyczyn niezależnych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od Wynajmującego, Najemca zobowiązuje się do zapłaty należności wyliczonej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na podstawie nowych stawek, po każdorazowym pisemnym zawiadomieniu go przez </w:t>
      </w:r>
      <w:r w:rsidRPr="0035493C">
        <w:rPr>
          <w:rFonts w:asciiTheme="minorHAnsi" w:hAnsiTheme="minorHAnsi"/>
          <w:sz w:val="22"/>
          <w:szCs w:val="22"/>
        </w:rPr>
        <w:lastRenderedPageBreak/>
        <w:t>Wynajmującego. Zmiana wysokości opłat dokonana w powyższym trybie nie stanowi zmiany umowy.</w:t>
      </w:r>
    </w:p>
    <w:p w14:paraId="22158D99" w14:textId="77777777" w:rsidR="002D1A7C" w:rsidRPr="0035493C" w:rsidRDefault="002D1A7C" w:rsidP="008B2A42">
      <w:pPr>
        <w:pStyle w:val="Tekstpodstawowy"/>
        <w:numPr>
          <w:ilvl w:val="0"/>
          <w:numId w:val="13"/>
        </w:numPr>
        <w:tabs>
          <w:tab w:val="left" w:pos="360"/>
          <w:tab w:val="left" w:pos="426"/>
        </w:tabs>
        <w:ind w:left="284" w:hanging="284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przypadku zawarcia przez Najemcę umów z dostawcami mediów we własnym zakresie, opłaty określone w ust. 2 nie będą pobierane.</w:t>
      </w:r>
    </w:p>
    <w:p w14:paraId="2FE5DFD4" w14:textId="35CD2D91" w:rsidR="002D1A7C" w:rsidRPr="0035493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Czynsz najmu i opłat</w:t>
      </w:r>
      <w:r w:rsidR="008144A4" w:rsidRPr="0035493C">
        <w:rPr>
          <w:rFonts w:asciiTheme="minorHAnsi" w:hAnsiTheme="minorHAnsi"/>
          <w:sz w:val="22"/>
          <w:szCs w:val="22"/>
        </w:rPr>
        <w:t>y, o których mowa w ust.</w:t>
      </w:r>
      <w:r w:rsidR="003906E8" w:rsidRPr="0035493C">
        <w:rPr>
          <w:rFonts w:asciiTheme="minorHAnsi" w:hAnsiTheme="minorHAnsi"/>
          <w:sz w:val="22"/>
          <w:szCs w:val="22"/>
        </w:rPr>
        <w:t xml:space="preserve"> </w:t>
      </w:r>
      <w:r w:rsidR="008144A4" w:rsidRPr="0035493C">
        <w:rPr>
          <w:rFonts w:asciiTheme="minorHAnsi" w:hAnsiTheme="minorHAnsi"/>
          <w:sz w:val="22"/>
          <w:szCs w:val="22"/>
        </w:rPr>
        <w:t xml:space="preserve">2, </w:t>
      </w:r>
      <w:r w:rsidRPr="0035493C">
        <w:rPr>
          <w:rFonts w:asciiTheme="minorHAnsi" w:hAnsiTheme="minorHAnsi"/>
          <w:sz w:val="22"/>
          <w:szCs w:val="22"/>
        </w:rPr>
        <w:t xml:space="preserve"> płatne są z góry, na podstawie comiesięcznych faktur VAT wystawianych przez Wynajmującego, w terminie określonym w tych fakturach. W przypadku dokonywania płatności przelewem</w:t>
      </w:r>
      <w:r w:rsidR="0011095F" w:rsidRPr="0035493C">
        <w:rPr>
          <w:rFonts w:asciiTheme="minorHAnsi" w:hAnsiTheme="minorHAnsi"/>
          <w:sz w:val="22"/>
          <w:szCs w:val="22"/>
        </w:rPr>
        <w:t>,</w:t>
      </w:r>
      <w:r w:rsidRPr="0035493C">
        <w:rPr>
          <w:rFonts w:asciiTheme="minorHAnsi" w:hAnsiTheme="minorHAnsi"/>
          <w:sz w:val="22"/>
          <w:szCs w:val="22"/>
        </w:rPr>
        <w:t xml:space="preserve"> za datę dokonania zapłaty uważać się będzie datę uznania rachunku bankowego Wynajmującego.</w:t>
      </w:r>
    </w:p>
    <w:p w14:paraId="20C8992A" w14:textId="25400522" w:rsidR="002D1A7C" w:rsidRPr="0035493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Najemca upoważnia Wynajmującego do wystawiania faktur VAT bez podpisu odbiorcy,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a także do ich przesyłania za pośrednictwem poczty, o ile nie zostaną odebrane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i pokwitowane przez Najemcę</w:t>
      </w:r>
      <w:r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osobiście.</w:t>
      </w:r>
    </w:p>
    <w:p w14:paraId="4AA8AF3B" w14:textId="77777777" w:rsidR="002D1A7C" w:rsidRPr="0035493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Opóźnienie w zapłacie czynszu najmu </w:t>
      </w:r>
      <w:r w:rsidR="00305344" w:rsidRPr="0035493C">
        <w:rPr>
          <w:rFonts w:asciiTheme="minorHAnsi" w:hAnsiTheme="minorHAnsi"/>
          <w:sz w:val="22"/>
          <w:szCs w:val="22"/>
        </w:rPr>
        <w:t xml:space="preserve">lub </w:t>
      </w:r>
      <w:r w:rsidRPr="0035493C">
        <w:rPr>
          <w:rFonts w:asciiTheme="minorHAnsi" w:hAnsiTheme="minorHAnsi"/>
          <w:sz w:val="22"/>
          <w:szCs w:val="22"/>
        </w:rPr>
        <w:t>opłat</w:t>
      </w:r>
      <w:r w:rsidR="00A9757E" w:rsidRPr="0035493C">
        <w:rPr>
          <w:rFonts w:asciiTheme="minorHAnsi" w:hAnsiTheme="minorHAnsi"/>
          <w:sz w:val="22"/>
          <w:szCs w:val="22"/>
        </w:rPr>
        <w:t xml:space="preserve">, o których mowa w </w:t>
      </w:r>
      <w:r w:rsidR="00A9757E" w:rsidRPr="0035493C">
        <w:rPr>
          <w:rFonts w:asciiTheme="minorHAnsi" w:hAnsiTheme="minorHAnsi"/>
          <w:bCs/>
          <w:sz w:val="22"/>
          <w:szCs w:val="22"/>
        </w:rPr>
        <w:t xml:space="preserve">ust.2 </w:t>
      </w:r>
      <w:r w:rsidRPr="0035493C">
        <w:rPr>
          <w:rFonts w:asciiTheme="minorHAnsi" w:hAnsiTheme="minorHAnsi"/>
          <w:sz w:val="22"/>
          <w:szCs w:val="22"/>
        </w:rPr>
        <w:t xml:space="preserve">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14:paraId="44575582" w14:textId="46332AF3" w:rsidR="002D1A7C" w:rsidRPr="0035493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 nieuiszczenia czynszu </w:t>
      </w:r>
      <w:r w:rsidR="00305344" w:rsidRPr="0035493C">
        <w:rPr>
          <w:rFonts w:asciiTheme="minorHAnsi" w:hAnsiTheme="minorHAnsi"/>
          <w:sz w:val="22"/>
          <w:szCs w:val="22"/>
        </w:rPr>
        <w:t xml:space="preserve">lub </w:t>
      </w:r>
      <w:r w:rsidRPr="0035493C">
        <w:rPr>
          <w:rFonts w:asciiTheme="minorHAnsi" w:hAnsiTheme="minorHAnsi"/>
          <w:sz w:val="22"/>
          <w:szCs w:val="22"/>
        </w:rPr>
        <w:t>opłat</w:t>
      </w:r>
      <w:r w:rsidR="00A9757E" w:rsidRPr="0035493C">
        <w:rPr>
          <w:rFonts w:asciiTheme="minorHAnsi" w:hAnsiTheme="minorHAnsi"/>
          <w:sz w:val="22"/>
          <w:szCs w:val="22"/>
        </w:rPr>
        <w:t xml:space="preserve">, o których mowa w </w:t>
      </w:r>
      <w:r w:rsidR="00A9757E" w:rsidRPr="0035493C">
        <w:rPr>
          <w:rFonts w:asciiTheme="minorHAnsi" w:hAnsiTheme="minorHAnsi"/>
          <w:bCs/>
          <w:sz w:val="22"/>
          <w:szCs w:val="22"/>
        </w:rPr>
        <w:t>ust.</w:t>
      </w:r>
      <w:r w:rsidR="00305344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A9757E" w:rsidRPr="0035493C">
        <w:rPr>
          <w:rFonts w:asciiTheme="minorHAnsi" w:hAnsiTheme="minorHAnsi"/>
          <w:bCs/>
          <w:sz w:val="22"/>
          <w:szCs w:val="22"/>
        </w:rPr>
        <w:t>2</w:t>
      </w:r>
      <w:r w:rsidR="0011095F" w:rsidRPr="0035493C">
        <w:rPr>
          <w:rFonts w:asciiTheme="minorHAnsi" w:hAnsiTheme="minorHAnsi"/>
          <w:bCs/>
          <w:sz w:val="22"/>
          <w:szCs w:val="22"/>
        </w:rPr>
        <w:t>,</w:t>
      </w:r>
      <w:r w:rsidRPr="0035493C">
        <w:rPr>
          <w:rFonts w:asciiTheme="minorHAnsi" w:hAnsiTheme="minorHAnsi"/>
          <w:sz w:val="22"/>
          <w:szCs w:val="22"/>
        </w:rPr>
        <w:t xml:space="preserve"> w terminie określonym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ust. 4 Wynajmującemu przysługuje prawo żądania odsetek ustawowych z tytułu opóźnienia.</w:t>
      </w:r>
    </w:p>
    <w:p w14:paraId="6578255B" w14:textId="77777777" w:rsidR="006D1020" w:rsidRPr="0035493C" w:rsidRDefault="006D1020" w:rsidP="006D1020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Wynajmującemu od dnia nabycia uprawnienia do odsetek, o których mowa w ust. 9 przysługuje od dłużnika, bez wezwania, równowartość kwot:</w:t>
      </w:r>
    </w:p>
    <w:p w14:paraId="4D3DF8B0" w14:textId="77777777" w:rsidR="006D1020" w:rsidRPr="0035493C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40 euro - gdy wartość świadczenia pieniężnego nie przekracza 5</w:t>
      </w:r>
      <w:r w:rsidR="003906E8" w:rsidRPr="0035493C">
        <w:rPr>
          <w:rFonts w:asciiTheme="minorHAnsi" w:hAnsiTheme="minorHAnsi"/>
          <w:sz w:val="22"/>
          <w:szCs w:val="22"/>
        </w:rPr>
        <w:t>.</w:t>
      </w:r>
      <w:r w:rsidRPr="0035493C">
        <w:rPr>
          <w:rFonts w:asciiTheme="minorHAnsi" w:hAnsiTheme="minorHAnsi"/>
          <w:sz w:val="22"/>
          <w:szCs w:val="22"/>
        </w:rPr>
        <w:t xml:space="preserve">000 złotych; </w:t>
      </w:r>
    </w:p>
    <w:p w14:paraId="5D7A4F9A" w14:textId="656F61D0" w:rsidR="006D1020" w:rsidRPr="0035493C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70 euro - gdy wartość świadczenia pieniężnego jest wyższa niż 5</w:t>
      </w:r>
      <w:r w:rsidR="003906E8" w:rsidRPr="0035493C">
        <w:rPr>
          <w:rFonts w:asciiTheme="minorHAnsi" w:hAnsiTheme="minorHAnsi"/>
          <w:sz w:val="22"/>
          <w:szCs w:val="22"/>
        </w:rPr>
        <w:t>.</w:t>
      </w:r>
      <w:r w:rsidRPr="0035493C">
        <w:rPr>
          <w:rFonts w:asciiTheme="minorHAnsi" w:hAnsiTheme="minorHAnsi"/>
          <w:sz w:val="22"/>
          <w:szCs w:val="22"/>
        </w:rPr>
        <w:t>000 złotych, ale niższa niż 50</w:t>
      </w:r>
      <w:r w:rsidR="003906E8" w:rsidRPr="0035493C">
        <w:rPr>
          <w:rFonts w:asciiTheme="minorHAnsi" w:hAnsiTheme="minorHAnsi"/>
          <w:sz w:val="22"/>
          <w:szCs w:val="22"/>
        </w:rPr>
        <w:t>.</w:t>
      </w:r>
      <w:r w:rsidRPr="0035493C">
        <w:rPr>
          <w:rFonts w:asciiTheme="minorHAnsi" w:hAnsiTheme="minorHAnsi"/>
          <w:sz w:val="22"/>
          <w:szCs w:val="22"/>
        </w:rPr>
        <w:t xml:space="preserve">000 złotych; </w:t>
      </w:r>
    </w:p>
    <w:p w14:paraId="384CB4B7" w14:textId="7D08434C" w:rsidR="006D1020" w:rsidRPr="0035493C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100 euro - gdy wartość świadczenia pieniężnego jest równa lub wyższa od 50</w:t>
      </w:r>
      <w:r w:rsidR="003906E8" w:rsidRPr="0035493C">
        <w:rPr>
          <w:rFonts w:asciiTheme="minorHAnsi" w:hAnsiTheme="minorHAnsi"/>
          <w:sz w:val="22"/>
          <w:szCs w:val="22"/>
        </w:rPr>
        <w:t>.</w:t>
      </w:r>
      <w:r w:rsidRPr="0035493C">
        <w:rPr>
          <w:rFonts w:asciiTheme="minorHAnsi" w:hAnsiTheme="minorHAnsi"/>
          <w:sz w:val="22"/>
          <w:szCs w:val="22"/>
        </w:rPr>
        <w:t>000 złotych.</w:t>
      </w:r>
    </w:p>
    <w:p w14:paraId="14D4369C" w14:textId="410AB98A" w:rsidR="006D1020" w:rsidRPr="0035493C" w:rsidRDefault="006D1020" w:rsidP="009A158C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Równowartość kwoty rekompensaty jest ustalana przy zastosowaniu średniego kursu euro ogłoszonego przez Narodowy Bank Polski ostatniego dnia roboczego miesiąca poprzedzającego miesiąc, w którym świadczenie pieniężne stało się wymagalne.</w:t>
      </w:r>
    </w:p>
    <w:p w14:paraId="2C3FBD8A" w14:textId="1E898BA9" w:rsidR="00CF535A" w:rsidRPr="0035493C" w:rsidRDefault="00CF535A" w:rsidP="00A51EBB">
      <w:pPr>
        <w:pStyle w:val="Akapitzlist"/>
        <w:numPr>
          <w:ilvl w:val="0"/>
          <w:numId w:val="13"/>
        </w:numPr>
        <w:tabs>
          <w:tab w:val="left" w:pos="426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 zalegania lub opóźniania się przez Najemcę z płatnościami wynikającymi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="00A51EBB" w:rsidRPr="0035493C">
        <w:rPr>
          <w:rFonts w:asciiTheme="minorHAnsi" w:hAnsiTheme="minorHAnsi"/>
          <w:sz w:val="22"/>
          <w:szCs w:val="22"/>
        </w:rPr>
        <w:t xml:space="preserve">z </w:t>
      </w:r>
      <w:r w:rsidRPr="0035493C">
        <w:rPr>
          <w:rFonts w:asciiTheme="minorHAnsi" w:hAnsiTheme="minorHAnsi"/>
          <w:sz w:val="22"/>
          <w:szCs w:val="22"/>
        </w:rPr>
        <w:t>niniejszej umowy, dokonane przez Najemcę wpłaty Wynajmujący</w:t>
      </w:r>
      <w:r w:rsidRPr="0035493C">
        <w:rPr>
          <w:rFonts w:asciiTheme="minorHAnsi" w:hAnsiTheme="minorHAnsi"/>
          <w:bCs/>
          <w:sz w:val="22"/>
          <w:szCs w:val="22"/>
        </w:rPr>
        <w:t xml:space="preserve"> zalicza proporcjonalnie na poczet kwoty należności głównej oraz kwoty odsetek w stosunku w jakim, w dniu wpłaty pozostaje kwota należności głównej do kwoty odsetek.</w:t>
      </w:r>
    </w:p>
    <w:p w14:paraId="3C865A17" w14:textId="340375C8" w:rsidR="00537741" w:rsidRPr="0035493C" w:rsidRDefault="00C138A6" w:rsidP="00A51EBB">
      <w:pPr>
        <w:pStyle w:val="Tekstkomentarza"/>
        <w:numPr>
          <w:ilvl w:val="0"/>
          <w:numId w:val="13"/>
        </w:numPr>
        <w:tabs>
          <w:tab w:val="left" w:pos="426"/>
        </w:tabs>
        <w:ind w:left="284" w:hanging="426"/>
        <w:jc w:val="both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 xml:space="preserve">W przypadku korzystania z </w:t>
      </w:r>
      <w:r w:rsidR="002F25A4" w:rsidRPr="0035493C">
        <w:rPr>
          <w:rFonts w:asciiTheme="minorHAnsi" w:hAnsiTheme="minorHAnsi"/>
          <w:bCs/>
          <w:sz w:val="22"/>
          <w:szCs w:val="22"/>
        </w:rPr>
        <w:t xml:space="preserve">przedmiotu najmu </w:t>
      </w:r>
      <w:r w:rsidRPr="0035493C">
        <w:rPr>
          <w:rFonts w:asciiTheme="minorHAnsi" w:hAnsiTheme="minorHAnsi"/>
          <w:bCs/>
          <w:sz w:val="22"/>
          <w:szCs w:val="22"/>
        </w:rPr>
        <w:t xml:space="preserve">bez tytułu prawnego najemca będzie płacił wynagrodzenie za bezumowne korzystanie z </w:t>
      </w:r>
      <w:r w:rsidR="002F25A4" w:rsidRPr="0035493C">
        <w:rPr>
          <w:rFonts w:asciiTheme="minorHAnsi" w:hAnsiTheme="minorHAnsi"/>
          <w:bCs/>
          <w:sz w:val="22"/>
          <w:szCs w:val="22"/>
        </w:rPr>
        <w:t>przedmiotu najmu</w:t>
      </w:r>
      <w:r w:rsidR="00F12C41" w:rsidRPr="0035493C">
        <w:rPr>
          <w:rFonts w:asciiTheme="minorHAnsi" w:hAnsiTheme="minorHAnsi"/>
          <w:bCs/>
          <w:sz w:val="22"/>
          <w:szCs w:val="22"/>
        </w:rPr>
        <w:t xml:space="preserve">, </w:t>
      </w:r>
      <w:r w:rsidR="009E51B9" w:rsidRPr="0035493C">
        <w:rPr>
          <w:rFonts w:asciiTheme="minorHAnsi" w:hAnsiTheme="minorHAnsi"/>
          <w:bCs/>
          <w:sz w:val="22"/>
          <w:szCs w:val="22"/>
        </w:rPr>
        <w:t>w wysokości stanowiącej od 120</w:t>
      </w:r>
      <w:r w:rsidR="003906E8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bCs/>
          <w:sz w:val="22"/>
          <w:szCs w:val="22"/>
        </w:rPr>
        <w:t>% do 200</w:t>
      </w:r>
      <w:r w:rsidR="003906E8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bCs/>
          <w:sz w:val="22"/>
          <w:szCs w:val="22"/>
        </w:rPr>
        <w:t xml:space="preserve">% kwoty czynszu brutto miesięcznie, zgodnie z dotychczasową umową, w okresie od dnia zakończenia umowy, w ten sposób, że w okresie pierwszych 3 miesięcy </w:t>
      </w:r>
      <w:r w:rsidR="00B409B7" w:rsidRPr="0035493C">
        <w:rPr>
          <w:rFonts w:asciiTheme="minorHAnsi" w:hAnsiTheme="minorHAnsi"/>
          <w:bCs/>
          <w:sz w:val="22"/>
          <w:szCs w:val="22"/>
        </w:rPr>
        <w:br w:type="textWrapping" w:clear="all"/>
      </w:r>
      <w:r w:rsidR="009E51B9" w:rsidRPr="0035493C">
        <w:rPr>
          <w:rFonts w:asciiTheme="minorHAnsi" w:hAnsiTheme="minorHAnsi"/>
          <w:bCs/>
          <w:sz w:val="22"/>
          <w:szCs w:val="22"/>
        </w:rPr>
        <w:t>od zakończenia stosunku najmu opłata ta będzie wynosić 120</w:t>
      </w:r>
      <w:r w:rsidR="003906E8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bCs/>
          <w:sz w:val="22"/>
          <w:szCs w:val="22"/>
        </w:rPr>
        <w:t xml:space="preserve">%, następnie przez kolejne </w:t>
      </w:r>
      <w:r w:rsidR="00B409B7" w:rsidRPr="0035493C">
        <w:rPr>
          <w:rFonts w:asciiTheme="minorHAnsi" w:hAnsiTheme="minorHAnsi"/>
          <w:bCs/>
          <w:sz w:val="22"/>
          <w:szCs w:val="22"/>
        </w:rPr>
        <w:br w:type="textWrapping" w:clear="all"/>
      </w:r>
      <w:r w:rsidR="009E51B9" w:rsidRPr="0035493C">
        <w:rPr>
          <w:rFonts w:asciiTheme="minorHAnsi" w:hAnsiTheme="minorHAnsi"/>
          <w:bCs/>
          <w:sz w:val="22"/>
          <w:szCs w:val="22"/>
        </w:rPr>
        <w:t>3 miesiące 150</w:t>
      </w:r>
      <w:r w:rsidR="003906E8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bCs/>
          <w:sz w:val="22"/>
          <w:szCs w:val="22"/>
        </w:rPr>
        <w:t>%, a po upływie tego okresu 200</w:t>
      </w:r>
      <w:r w:rsidR="003906E8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9E51B9" w:rsidRPr="0035493C">
        <w:rPr>
          <w:rFonts w:asciiTheme="minorHAnsi" w:hAnsiTheme="minorHAnsi"/>
          <w:bCs/>
          <w:sz w:val="22"/>
          <w:szCs w:val="22"/>
        </w:rPr>
        <w:t xml:space="preserve">% do dnia wydania </w:t>
      </w:r>
      <w:r w:rsidR="002F25A4" w:rsidRPr="0035493C">
        <w:rPr>
          <w:rFonts w:asciiTheme="minorHAnsi" w:hAnsiTheme="minorHAnsi"/>
          <w:bCs/>
          <w:sz w:val="22"/>
          <w:szCs w:val="22"/>
        </w:rPr>
        <w:t xml:space="preserve">przedmiotu najmu </w:t>
      </w:r>
      <w:r w:rsidR="009E51B9" w:rsidRPr="0035493C">
        <w:rPr>
          <w:rFonts w:asciiTheme="minorHAnsi" w:hAnsiTheme="minorHAnsi"/>
          <w:bCs/>
          <w:sz w:val="22"/>
          <w:szCs w:val="22"/>
        </w:rPr>
        <w:t xml:space="preserve">protokołem zdawczo-odbiorczym, niezależnie od obowiązku uiszczania opłat, o których mowa </w:t>
      </w:r>
      <w:r w:rsidR="0035493C">
        <w:rPr>
          <w:rFonts w:asciiTheme="minorHAnsi" w:hAnsiTheme="minorHAnsi"/>
          <w:bCs/>
          <w:sz w:val="22"/>
          <w:szCs w:val="22"/>
        </w:rPr>
        <w:br/>
      </w:r>
      <w:r w:rsidR="009E51B9" w:rsidRPr="0035493C">
        <w:rPr>
          <w:rFonts w:asciiTheme="minorHAnsi" w:hAnsiTheme="minorHAnsi"/>
          <w:bCs/>
          <w:sz w:val="22"/>
          <w:szCs w:val="22"/>
        </w:rPr>
        <w:t>w ust. 2.</w:t>
      </w:r>
    </w:p>
    <w:p w14:paraId="093B052B" w14:textId="77777777" w:rsidR="002D1A7C" w:rsidRPr="0035493C" w:rsidRDefault="002D1A7C" w:rsidP="00C138A6">
      <w:pPr>
        <w:pStyle w:val="Tekstkomentarza"/>
        <w:ind w:left="3900" w:firstLine="348"/>
        <w:jc w:val="both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9</w:t>
      </w:r>
    </w:p>
    <w:p w14:paraId="3841E9CF" w14:textId="77777777" w:rsidR="002D1A7C" w:rsidRPr="0035493C" w:rsidRDefault="00301C87" w:rsidP="008B2A42">
      <w:pPr>
        <w:pStyle w:val="Akapitzlist"/>
        <w:numPr>
          <w:ilvl w:val="0"/>
          <w:numId w:val="17"/>
        </w:numPr>
        <w:tabs>
          <w:tab w:val="left" w:pos="270"/>
          <w:tab w:val="left" w:pos="555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C</w:t>
      </w:r>
      <w:r w:rsidR="002D1A7C" w:rsidRPr="0035493C">
        <w:rPr>
          <w:rFonts w:asciiTheme="minorHAnsi" w:hAnsiTheme="minorHAnsi"/>
          <w:sz w:val="22"/>
          <w:szCs w:val="22"/>
        </w:rPr>
        <w:t>zynsz najmu określon</w:t>
      </w:r>
      <w:r w:rsidRPr="0035493C">
        <w:rPr>
          <w:rFonts w:asciiTheme="minorHAnsi" w:hAnsiTheme="minorHAnsi"/>
          <w:sz w:val="22"/>
          <w:szCs w:val="22"/>
        </w:rPr>
        <w:t>y</w:t>
      </w:r>
      <w:r w:rsidR="002D1A7C" w:rsidRPr="0035493C">
        <w:rPr>
          <w:rFonts w:asciiTheme="minorHAnsi" w:hAnsiTheme="minorHAnsi"/>
          <w:sz w:val="22"/>
          <w:szCs w:val="22"/>
        </w:rPr>
        <w:t xml:space="preserve"> w § 8 ust. 1 niniejszej umowy podlega corocznej waloryzacji. Zmiana wysokości czynszu następuje za jednomiesi</w:t>
      </w:r>
      <w:r w:rsidR="00194450" w:rsidRPr="0035493C">
        <w:rPr>
          <w:rFonts w:asciiTheme="minorHAnsi" w:hAnsiTheme="minorHAnsi"/>
          <w:sz w:val="22"/>
          <w:szCs w:val="22"/>
        </w:rPr>
        <w:t xml:space="preserve">ęcznym pisemnym powiadomieniem </w:t>
      </w:r>
      <w:r w:rsidR="002D1A7C" w:rsidRPr="0035493C">
        <w:rPr>
          <w:rFonts w:asciiTheme="minorHAnsi" w:hAnsiTheme="minorHAnsi"/>
          <w:sz w:val="22"/>
          <w:szCs w:val="22"/>
        </w:rPr>
        <w:t>Najemcy przez Wynajmującego – zmiana wysokości cz</w:t>
      </w:r>
      <w:r w:rsidR="00194450" w:rsidRPr="0035493C">
        <w:rPr>
          <w:rFonts w:asciiTheme="minorHAnsi" w:hAnsiTheme="minorHAnsi"/>
          <w:sz w:val="22"/>
          <w:szCs w:val="22"/>
        </w:rPr>
        <w:t xml:space="preserve">ynszu w tym trybie nie stanowi </w:t>
      </w:r>
      <w:r w:rsidR="002D1A7C" w:rsidRPr="0035493C">
        <w:rPr>
          <w:rFonts w:asciiTheme="minorHAnsi" w:hAnsiTheme="minorHAnsi"/>
          <w:sz w:val="22"/>
          <w:szCs w:val="22"/>
        </w:rPr>
        <w:t>zmiany warunków umowy.</w:t>
      </w:r>
    </w:p>
    <w:p w14:paraId="28DA6570" w14:textId="21B57412" w:rsidR="00371F83" w:rsidRPr="0035493C" w:rsidRDefault="002D1A7C" w:rsidP="00A51EBB">
      <w:pPr>
        <w:pStyle w:val="Akapitzlist"/>
        <w:numPr>
          <w:ilvl w:val="0"/>
          <w:numId w:val="17"/>
        </w:numPr>
        <w:tabs>
          <w:tab w:val="left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Zmian</w:t>
      </w:r>
      <w:r w:rsidR="00F62A8F" w:rsidRPr="0035493C">
        <w:rPr>
          <w:rFonts w:asciiTheme="minorHAnsi" w:hAnsiTheme="minorHAnsi"/>
          <w:sz w:val="22"/>
          <w:szCs w:val="22"/>
        </w:rPr>
        <w:t>a</w:t>
      </w:r>
      <w:r w:rsidRPr="0035493C">
        <w:rPr>
          <w:rFonts w:asciiTheme="minorHAnsi" w:hAnsiTheme="minorHAnsi"/>
          <w:sz w:val="22"/>
          <w:szCs w:val="22"/>
        </w:rPr>
        <w:t xml:space="preserve"> czynszu, o któr</w:t>
      </w:r>
      <w:r w:rsidR="00F62A8F" w:rsidRPr="0035493C">
        <w:rPr>
          <w:rFonts w:asciiTheme="minorHAnsi" w:hAnsiTheme="minorHAnsi"/>
          <w:sz w:val="22"/>
          <w:szCs w:val="22"/>
        </w:rPr>
        <w:t>ej</w:t>
      </w:r>
      <w:r w:rsidR="00A51EBB" w:rsidRPr="0035493C">
        <w:rPr>
          <w:rFonts w:asciiTheme="minorHAnsi" w:hAnsiTheme="minorHAnsi"/>
          <w:sz w:val="22"/>
          <w:szCs w:val="22"/>
        </w:rPr>
        <w:t xml:space="preserve"> mowa w ust. 1</w:t>
      </w:r>
      <w:r w:rsidRPr="0035493C">
        <w:rPr>
          <w:rFonts w:asciiTheme="minorHAnsi" w:hAnsiTheme="minorHAnsi"/>
          <w:sz w:val="22"/>
          <w:szCs w:val="22"/>
        </w:rPr>
        <w:t>, następuj</w:t>
      </w:r>
      <w:r w:rsidR="00F62A8F" w:rsidRPr="0035493C">
        <w:rPr>
          <w:rFonts w:asciiTheme="minorHAnsi" w:hAnsiTheme="minorHAnsi"/>
          <w:sz w:val="22"/>
          <w:szCs w:val="22"/>
        </w:rPr>
        <w:t>e</w:t>
      </w:r>
      <w:r w:rsidRPr="0035493C">
        <w:rPr>
          <w:rFonts w:asciiTheme="minorHAnsi" w:hAnsiTheme="minorHAnsi"/>
          <w:sz w:val="22"/>
          <w:szCs w:val="22"/>
        </w:rPr>
        <w:t xml:space="preserve"> nie częściej niż raz w roku i dokonywan</w:t>
      </w:r>
      <w:r w:rsidR="00F62A8F" w:rsidRPr="0035493C">
        <w:rPr>
          <w:rFonts w:asciiTheme="minorHAnsi" w:hAnsiTheme="minorHAnsi"/>
          <w:sz w:val="22"/>
          <w:szCs w:val="22"/>
        </w:rPr>
        <w:t>a</w:t>
      </w:r>
      <w:r w:rsidRPr="0035493C">
        <w:rPr>
          <w:rFonts w:asciiTheme="minorHAnsi" w:hAnsiTheme="minorHAnsi"/>
          <w:sz w:val="22"/>
          <w:szCs w:val="22"/>
        </w:rPr>
        <w:t xml:space="preserve"> </w:t>
      </w:r>
      <w:r w:rsidR="00F62A8F" w:rsidRPr="0035493C">
        <w:rPr>
          <w:rFonts w:asciiTheme="minorHAnsi" w:hAnsiTheme="minorHAnsi"/>
          <w:sz w:val="22"/>
          <w:szCs w:val="22"/>
        </w:rPr>
        <w:t>jest</w:t>
      </w:r>
      <w:r w:rsidRPr="0035493C">
        <w:rPr>
          <w:rFonts w:asciiTheme="minorHAnsi" w:hAnsiTheme="minorHAnsi"/>
          <w:sz w:val="22"/>
          <w:szCs w:val="22"/>
        </w:rPr>
        <w:t xml:space="preserve"> w oparciu o średnioroczny wskaźnik cen</w:t>
      </w:r>
      <w:r w:rsidR="00A51EBB" w:rsidRPr="0035493C">
        <w:rPr>
          <w:rFonts w:asciiTheme="minorHAnsi" w:hAnsiTheme="minorHAnsi"/>
          <w:sz w:val="22"/>
          <w:szCs w:val="22"/>
        </w:rPr>
        <w:t xml:space="preserve"> towarów i usług konsumpcyjnych </w:t>
      </w:r>
      <w:r w:rsidR="009E51B9" w:rsidRPr="0035493C">
        <w:rPr>
          <w:rFonts w:asciiTheme="minorHAnsi" w:hAnsiTheme="minorHAnsi"/>
          <w:sz w:val="22"/>
          <w:szCs w:val="22"/>
        </w:rPr>
        <w:t xml:space="preserve">ogółem </w:t>
      </w:r>
      <w:r w:rsidRPr="0035493C">
        <w:rPr>
          <w:rFonts w:asciiTheme="minorHAnsi" w:hAnsiTheme="minorHAnsi"/>
          <w:sz w:val="22"/>
          <w:szCs w:val="22"/>
        </w:rPr>
        <w:t>za rok ubiegły ogłaszan</w:t>
      </w:r>
      <w:r w:rsidR="007B787F" w:rsidRPr="0035493C">
        <w:rPr>
          <w:rFonts w:asciiTheme="minorHAnsi" w:hAnsiTheme="minorHAnsi"/>
          <w:sz w:val="22"/>
          <w:szCs w:val="22"/>
        </w:rPr>
        <w:t xml:space="preserve">y przez Prezesa Głównego Urzędu </w:t>
      </w:r>
      <w:r w:rsidR="00C5358C" w:rsidRPr="0035493C">
        <w:rPr>
          <w:rFonts w:asciiTheme="minorHAnsi" w:hAnsiTheme="minorHAnsi"/>
          <w:sz w:val="22"/>
          <w:szCs w:val="22"/>
        </w:rPr>
        <w:t xml:space="preserve">  </w:t>
      </w:r>
      <w:r w:rsidRPr="0035493C">
        <w:rPr>
          <w:rFonts w:asciiTheme="minorHAnsi" w:hAnsiTheme="minorHAnsi"/>
          <w:sz w:val="22"/>
          <w:szCs w:val="22"/>
        </w:rPr>
        <w:t>Statystycznego</w:t>
      </w:r>
      <w:r w:rsidR="009E51B9" w:rsidRPr="0035493C">
        <w:rPr>
          <w:rFonts w:asciiTheme="minorHAnsi" w:hAnsiTheme="minorHAnsi"/>
          <w:sz w:val="22"/>
          <w:szCs w:val="22"/>
        </w:rPr>
        <w:t>, w przypadku jego wzrostu</w:t>
      </w:r>
      <w:r w:rsidRPr="0035493C">
        <w:rPr>
          <w:rFonts w:asciiTheme="minorHAnsi" w:hAnsiTheme="minorHAnsi"/>
          <w:sz w:val="22"/>
          <w:szCs w:val="22"/>
        </w:rPr>
        <w:t>.</w:t>
      </w:r>
    </w:p>
    <w:p w14:paraId="5D7230D5" w14:textId="77777777" w:rsidR="002D1A7C" w:rsidRPr="0035493C" w:rsidRDefault="002D1A7C" w:rsidP="002D1A7C">
      <w:pPr>
        <w:tabs>
          <w:tab w:val="left" w:pos="270"/>
          <w:tab w:val="left" w:pos="555"/>
        </w:tabs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10</w:t>
      </w:r>
    </w:p>
    <w:p w14:paraId="00C84F99" w14:textId="77777777" w:rsidR="002D1A7C" w:rsidRPr="0035493C" w:rsidRDefault="002D1A7C" w:rsidP="008B2A42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Wszelkie pisma kierowane do Wynajmującego będą doręczane na adres:</w:t>
      </w:r>
    </w:p>
    <w:p w14:paraId="1FA2497F" w14:textId="77777777" w:rsidR="002D1A7C" w:rsidRPr="0035493C" w:rsidRDefault="002D1A7C" w:rsidP="0019445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FEA475C" w14:textId="77777777" w:rsidR="002D1A7C" w:rsidRPr="0035493C" w:rsidRDefault="002D1A7C" w:rsidP="0019445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9C05892" w14:textId="77777777" w:rsidR="002D1A7C" w:rsidRPr="0035493C" w:rsidRDefault="002D1A7C" w:rsidP="0019445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zaś do Najemcy – na adres: </w:t>
      </w:r>
    </w:p>
    <w:p w14:paraId="7312A773" w14:textId="77777777" w:rsidR="002D1A7C" w:rsidRPr="0035493C" w:rsidRDefault="002D1A7C" w:rsidP="0019445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DAED72C" w14:textId="77777777" w:rsidR="002D1A7C" w:rsidRPr="0035493C" w:rsidRDefault="002D1A7C" w:rsidP="00194450">
      <w:pPr>
        <w:pStyle w:val="Tekstpodstawowy2"/>
        <w:ind w:left="284"/>
        <w:rPr>
          <w:rFonts w:asciiTheme="minorHAnsi" w:hAnsiTheme="minorHAnsi"/>
          <w:i w:val="0"/>
          <w:sz w:val="22"/>
          <w:szCs w:val="22"/>
        </w:rPr>
      </w:pPr>
      <w:r w:rsidRPr="0035493C">
        <w:rPr>
          <w:rFonts w:asciiTheme="minorHAnsi" w:hAnsiTheme="minorHAnsi"/>
          <w:i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7817825" w14:textId="77777777" w:rsidR="002D1A7C" w:rsidRPr="0035493C" w:rsidRDefault="002D1A7C" w:rsidP="008B2A42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lastRenderedPageBreak/>
        <w:t>Strony są zobowiązane do wzajemnego powiadamiania się na piśmie o każdej zmianie adresu. Zaniechanie powyższego obowiązku powoduje, że pismo wysłane na adres określony w ust. 1 uznaje się za doręczone.</w:t>
      </w:r>
    </w:p>
    <w:p w14:paraId="4C06BBB8" w14:textId="2BFEC0FC" w:rsidR="002D1A7C" w:rsidRPr="0035493C" w:rsidRDefault="002D1A7C" w:rsidP="00A51EB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Pismo przesłane drugiej Stronie </w:t>
      </w:r>
      <w:r w:rsidR="00155CD9" w:rsidRPr="0035493C">
        <w:rPr>
          <w:rFonts w:asciiTheme="minorHAnsi" w:hAnsiTheme="minorHAnsi"/>
          <w:sz w:val="22"/>
          <w:szCs w:val="22"/>
        </w:rPr>
        <w:t xml:space="preserve">na adres </w:t>
      </w:r>
      <w:r w:rsidRPr="0035493C">
        <w:rPr>
          <w:rFonts w:asciiTheme="minorHAnsi" w:hAnsiTheme="minorHAnsi"/>
          <w:sz w:val="22"/>
          <w:szCs w:val="22"/>
        </w:rPr>
        <w:t>określony w ust. 1 awizowane dwukrotnie, uznaje się za doręczone.</w:t>
      </w:r>
    </w:p>
    <w:p w14:paraId="395C5BC2" w14:textId="77777777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11</w:t>
      </w:r>
    </w:p>
    <w:p w14:paraId="2738FA1E" w14:textId="77777777" w:rsidR="002D1A7C" w:rsidRPr="0035493C" w:rsidRDefault="002D1A7C" w:rsidP="008B2A42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Umowę niniejszą Strony zawierają na czas oznaczony do dnia …………</w:t>
      </w:r>
    </w:p>
    <w:p w14:paraId="65250E38" w14:textId="44B2CDF7" w:rsidR="002D1A7C" w:rsidRPr="0035493C" w:rsidRDefault="002D1A7C" w:rsidP="00A51EBB">
      <w:pPr>
        <w:pStyle w:val="Tekstkomentarza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Przed upływem okresu, na jaki umowa została zawarta Najemca może złożyć wniosek  </w:t>
      </w:r>
      <w:r w:rsidR="00155CD9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o zawarcie kolejnej umowy na czas oznaczony.</w:t>
      </w:r>
    </w:p>
    <w:p w14:paraId="599F68F0" w14:textId="77777777" w:rsidR="002D1A7C" w:rsidRPr="0035493C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12</w:t>
      </w:r>
    </w:p>
    <w:p w14:paraId="53899CEC" w14:textId="77777777" w:rsidR="002D1A7C" w:rsidRPr="0035493C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przypadkach, gdy Najemca:</w:t>
      </w:r>
    </w:p>
    <w:p w14:paraId="6155EC7D" w14:textId="34E3055D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używa przedmiot najmu w sposób sprzeczny z umową lub z jego przeznaczeniem,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w tym dopuszcza do powstania szkód lub niszczy urządzenia przeznaczone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do wspólnego korzystania i mimo upomnienia nie przestaje używać przedmiot najmu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w taki sposób,</w:t>
      </w:r>
      <w:r w:rsidR="00210C95" w:rsidRPr="0035493C">
        <w:rPr>
          <w:rFonts w:asciiTheme="minorHAnsi" w:hAnsiTheme="minorHAnsi"/>
          <w:sz w:val="22"/>
          <w:szCs w:val="22"/>
        </w:rPr>
        <w:t xml:space="preserve"> lub</w:t>
      </w:r>
    </w:p>
    <w:p w14:paraId="385E60AF" w14:textId="77777777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zaniedbuje przedmiot najmu do tego stopnia, że zostaje on narażony na zniszczenie, lub</w:t>
      </w:r>
    </w:p>
    <w:p w14:paraId="17AFFB49" w14:textId="04518FC3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wykracza w sposób rażący lub uporczywy przeciwko obowiązującemu porządkowi domowemu,</w:t>
      </w:r>
      <w:r w:rsidR="00210C95" w:rsidRPr="0035493C">
        <w:rPr>
          <w:rFonts w:asciiTheme="minorHAnsi" w:hAnsiTheme="minorHAnsi"/>
          <w:sz w:val="22"/>
          <w:szCs w:val="22"/>
        </w:rPr>
        <w:t xml:space="preserve"> lub</w:t>
      </w:r>
    </w:p>
    <w:p w14:paraId="5547CD99" w14:textId="4804F08D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pomimo wcześniejszego upomnienia ze strony Wynajmującego przez swoje niewłaściwe zachowanie czyni korzystanie z innych lokali w budynku uciążliwym, </w:t>
      </w:r>
    </w:p>
    <w:p w14:paraId="3EA75B9F" w14:textId="03CA5AC4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nie wywiązuje się z obowiązku zapłaty czynszu lub opłat dodatkowych i zachodzą przesłanki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z § 8 ust. 6 niniejszej umowy, </w:t>
      </w:r>
      <w:r w:rsidR="00210C95" w:rsidRPr="0035493C">
        <w:rPr>
          <w:rFonts w:asciiTheme="minorHAnsi" w:hAnsiTheme="minorHAnsi"/>
          <w:sz w:val="22"/>
          <w:szCs w:val="22"/>
        </w:rPr>
        <w:t>lub</w:t>
      </w:r>
    </w:p>
    <w:p w14:paraId="3572B1F6" w14:textId="5F0FEED1" w:rsidR="002D1A7C" w:rsidRPr="0035493C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nie uzupełnił kaucji, o której mowa w § 14 niniejszej umowy, w terminie tam oznaczonym, pomimo wyznaczenia przez Wynajmującego dodatkowego terminu do jej uzupełnienia,</w:t>
      </w:r>
      <w:r w:rsidR="00210C95" w:rsidRPr="0035493C">
        <w:rPr>
          <w:rFonts w:asciiTheme="minorHAnsi" w:hAnsiTheme="minorHAnsi"/>
          <w:sz w:val="22"/>
          <w:szCs w:val="22"/>
        </w:rPr>
        <w:t>lub</w:t>
      </w:r>
    </w:p>
    <w:p w14:paraId="0FFF9751" w14:textId="77777777" w:rsidR="002D1A7C" w:rsidRPr="0035493C" w:rsidRDefault="002D1A7C" w:rsidP="002D1A7C">
      <w:pPr>
        <w:tabs>
          <w:tab w:val="left" w:pos="285"/>
          <w:tab w:val="left" w:pos="720"/>
          <w:tab w:val="left" w:pos="1080"/>
        </w:tabs>
        <w:ind w:left="285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14:paraId="5B5CBDD0" w14:textId="77777777" w:rsidR="009E51B9" w:rsidRPr="0035493C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 może wypowiedzieć umowę najmu z jednomiesięcznym terminem wypowiedzenia, w przypadku, gdy</w:t>
      </w:r>
      <w:r w:rsidR="009E51B9" w:rsidRPr="0035493C">
        <w:rPr>
          <w:rFonts w:asciiTheme="minorHAnsi" w:hAnsiTheme="minorHAnsi"/>
          <w:sz w:val="22"/>
          <w:szCs w:val="22"/>
        </w:rPr>
        <w:t>:</w:t>
      </w:r>
    </w:p>
    <w:p w14:paraId="0FEAC808" w14:textId="77777777" w:rsidR="009E51B9" w:rsidRPr="0035493C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Najemca </w:t>
      </w:r>
      <w:r w:rsidR="002D1A7C" w:rsidRPr="0035493C">
        <w:rPr>
          <w:rFonts w:asciiTheme="minorHAnsi" w:hAnsiTheme="minorHAnsi"/>
          <w:sz w:val="22"/>
          <w:szCs w:val="22"/>
        </w:rPr>
        <w:t>nie posiada zarejestrowanego pojazdu mechanicznego lub nie posiada prawa korzystania z urządzenia transportowego przez okres dłuższy niż sześć miesięcy</w:t>
      </w:r>
      <w:r w:rsidRPr="0035493C">
        <w:rPr>
          <w:rFonts w:asciiTheme="minorHAnsi" w:hAnsiTheme="minorHAnsi"/>
          <w:sz w:val="22"/>
          <w:szCs w:val="22"/>
        </w:rPr>
        <w:t>,</w:t>
      </w:r>
    </w:p>
    <w:p w14:paraId="3D088ADC" w14:textId="77777777" w:rsidR="009E51B9" w:rsidRPr="0035493C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została rozwiązana umowa leasingowa z winy leasingobiorcy,</w:t>
      </w:r>
    </w:p>
    <w:p w14:paraId="78DB40F4" w14:textId="77777777" w:rsidR="002D1A7C" w:rsidRPr="0035493C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Najemca nie dopełnił obowiązku, o którym mowa w § 4 ust. 1 pkt 7.</w:t>
      </w:r>
    </w:p>
    <w:p w14:paraId="0E57D9FD" w14:textId="77777777" w:rsidR="00F12C41" w:rsidRPr="0035493C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przypadku, gdy Najemca oddał przedmiot najmu w podnajem </w:t>
      </w:r>
      <w:r w:rsidR="00C81D27" w:rsidRPr="0035493C">
        <w:rPr>
          <w:rFonts w:asciiTheme="minorHAnsi" w:hAnsiTheme="minorHAnsi"/>
          <w:sz w:val="22"/>
          <w:szCs w:val="22"/>
        </w:rPr>
        <w:t xml:space="preserve">lub do bezpłatnego używania </w:t>
      </w:r>
      <w:r w:rsidRPr="0035493C">
        <w:rPr>
          <w:rFonts w:asciiTheme="minorHAnsi" w:hAnsiTheme="minorHAnsi"/>
          <w:sz w:val="22"/>
          <w:szCs w:val="22"/>
        </w:rPr>
        <w:t>bez zgody Wynajmującego, Wynajmujący rozwiązuj</w:t>
      </w:r>
      <w:r w:rsidR="00A939B8" w:rsidRPr="0035493C">
        <w:rPr>
          <w:rFonts w:asciiTheme="minorHAnsi" w:hAnsiTheme="minorHAnsi"/>
          <w:sz w:val="22"/>
          <w:szCs w:val="22"/>
        </w:rPr>
        <w:t>e</w:t>
      </w:r>
      <w:r w:rsidRPr="0035493C">
        <w:rPr>
          <w:rFonts w:asciiTheme="minorHAnsi" w:hAnsiTheme="minorHAnsi"/>
          <w:sz w:val="22"/>
          <w:szCs w:val="22"/>
        </w:rPr>
        <w:t xml:space="preserve"> niniejszą umowę w trybie natychmiastowym, bez zachowania terminów wypowiedzenia.</w:t>
      </w:r>
    </w:p>
    <w:p w14:paraId="5B527070" w14:textId="77777777" w:rsidR="00F12C41" w:rsidRPr="0035493C" w:rsidRDefault="00F12C41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przypadku, gdy Wynajmujący, w czasie trwania umowy, przeniesie prawa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do nieruchomości na rzecz byłych właścicieli lub ich następców prawnych, nowy właściciel może wypowiedzieć niniejszą umowę w terminie jednego miesiąca od dnia zawarcia umowy przeniesienia własności nieruchomości, z zachowaniem  jednomiesięcznego terminu wypowiedzenia.</w:t>
      </w:r>
    </w:p>
    <w:p w14:paraId="04B05501" w14:textId="77777777" w:rsidR="002D1A7C" w:rsidRPr="0035493C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Umowa może zostać rozwiązana przez Strony w każdym czasie na mocy </w:t>
      </w:r>
      <w:r w:rsidR="006A2840" w:rsidRPr="0035493C">
        <w:rPr>
          <w:rFonts w:asciiTheme="minorHAnsi" w:hAnsiTheme="minorHAnsi"/>
          <w:sz w:val="22"/>
          <w:szCs w:val="22"/>
        </w:rPr>
        <w:t xml:space="preserve">pisemnego </w:t>
      </w:r>
      <w:r w:rsidRPr="0035493C">
        <w:rPr>
          <w:rFonts w:asciiTheme="minorHAnsi" w:hAnsiTheme="minorHAnsi"/>
          <w:sz w:val="22"/>
          <w:szCs w:val="22"/>
        </w:rPr>
        <w:t>porozumienia Stron.</w:t>
      </w:r>
    </w:p>
    <w:p w14:paraId="7A665320" w14:textId="4D070919" w:rsidR="00320DF7" w:rsidRPr="0035493C" w:rsidRDefault="002D1A7C" w:rsidP="00A51EBB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Rozwiązanie umowy, o którym mowa w ust. </w:t>
      </w:r>
      <w:r w:rsidR="00F12C41" w:rsidRPr="0035493C">
        <w:rPr>
          <w:rFonts w:asciiTheme="minorHAnsi" w:hAnsiTheme="minorHAnsi"/>
          <w:sz w:val="22"/>
          <w:szCs w:val="22"/>
        </w:rPr>
        <w:t>1-4</w:t>
      </w:r>
      <w:r w:rsidRPr="0035493C">
        <w:rPr>
          <w:rFonts w:asciiTheme="minorHAnsi" w:hAnsiTheme="minorHAnsi"/>
          <w:sz w:val="22"/>
          <w:szCs w:val="22"/>
        </w:rPr>
        <w:t xml:space="preserve"> wymaga zachowania - pod rygorem nieważności - formy pisemnej i doręczenia drugiej Stronie za pisemnym potwierdzeniem odbioru lub listem poleconym za zwrotnym potwierdzeniem odbioru.</w:t>
      </w:r>
    </w:p>
    <w:p w14:paraId="7433A713" w14:textId="77777777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13</w:t>
      </w:r>
    </w:p>
    <w:p w14:paraId="7C9D82D4" w14:textId="77777777" w:rsidR="002D1A7C" w:rsidRPr="0035493C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Po rozwiązaniu umowy najmu Najemca zobowiązuje się do zwrotu na rzecz Wynajmującego przedmiotu najmu w stanie niepogorszonym, jednakże nie ponosi on odpowiedzialności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za jego zużycie będące następstwem prawidłowego używania. Podstawę do ustalenia stanu technicznego zwracanego przedmiotu najmu stanowić będzie porównanie jego stanu </w:t>
      </w:r>
      <w:r w:rsidRPr="0035493C">
        <w:rPr>
          <w:rFonts w:asciiTheme="minorHAnsi" w:hAnsiTheme="minorHAnsi"/>
          <w:sz w:val="22"/>
          <w:szCs w:val="22"/>
        </w:rPr>
        <w:lastRenderedPageBreak/>
        <w:t xml:space="preserve">wynikającego z protokołu zdawczo-odbiorczego, o którym mowa w § 2 ust. 2 oraz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z protokołu, o którym mowa w ust. 2. </w:t>
      </w:r>
    </w:p>
    <w:p w14:paraId="41B0F3D4" w14:textId="0508D445" w:rsidR="002D1A7C" w:rsidRPr="0035493C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Zwrot przedmiotu najmu po zakończeniu niniejszej umowy nastąpi na podstawie protokołu zdawczo-odbiorczego podpisanego przez obie Strony niniejszej umowy. W razie odmowy podpisania tego protokołu przez Najemcę, Najemcę obciążają wszelkie konsekwencje wynikające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z treści protokołu podpisanego wyłącznie przez Wynajmującego</w:t>
      </w:r>
      <w:r w:rsidR="00F07686" w:rsidRPr="0035493C">
        <w:rPr>
          <w:rFonts w:asciiTheme="minorHAnsi" w:hAnsiTheme="minorHAnsi"/>
          <w:sz w:val="22"/>
          <w:szCs w:val="22"/>
        </w:rPr>
        <w:t>.</w:t>
      </w:r>
    </w:p>
    <w:p w14:paraId="3C86ECC0" w14:textId="703F26D0" w:rsidR="002D1A7C" w:rsidRPr="0035493C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trike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Jeżeli Najemca zmienił lub ulepszył przedmiot najmu bez wymaganej zgody, Wynajmujący w braku odmiennej umowy, może według swego wyboru albo zatrzymać ulepszenia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za zapłatą sumy odpowiadającej ich wartości w chwili zwrotu przedmiotu najmu, albo żądać przywrócenia stanu poprzednieg</w:t>
      </w:r>
      <w:r w:rsidR="00391050" w:rsidRPr="0035493C">
        <w:rPr>
          <w:rFonts w:asciiTheme="minorHAnsi" w:hAnsiTheme="minorHAnsi"/>
          <w:sz w:val="22"/>
          <w:szCs w:val="22"/>
        </w:rPr>
        <w:t xml:space="preserve">o. </w:t>
      </w:r>
      <w:r w:rsidR="00DD3308" w:rsidRPr="0035493C">
        <w:rPr>
          <w:rFonts w:asciiTheme="minorHAnsi" w:hAnsiTheme="minorHAnsi"/>
          <w:sz w:val="22"/>
          <w:szCs w:val="22"/>
        </w:rPr>
        <w:t xml:space="preserve">Podstawą obliczenia wartości nakładów poniesionych przez Najemcę w </w:t>
      </w:r>
      <w:r w:rsidR="002F25A4" w:rsidRPr="0035493C">
        <w:rPr>
          <w:rFonts w:asciiTheme="minorHAnsi" w:hAnsiTheme="minorHAnsi"/>
          <w:sz w:val="22"/>
          <w:szCs w:val="22"/>
        </w:rPr>
        <w:t xml:space="preserve">przedmiocie najmu </w:t>
      </w:r>
      <w:r w:rsidR="00DD3308" w:rsidRPr="0035493C">
        <w:rPr>
          <w:rFonts w:asciiTheme="minorHAnsi" w:hAnsiTheme="minorHAnsi"/>
          <w:sz w:val="22"/>
          <w:szCs w:val="22"/>
        </w:rPr>
        <w:t>będzie zakres i wartość tych nakładów oparta na 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do poziomu cen nie wyższych niż średnie z Wydawnictwa „SEKOCENBUD” dla danego okresu wykonania robót, ale nie wyższych niż rzeczywiste, pomniejszone o stopień zużycia.</w:t>
      </w:r>
    </w:p>
    <w:p w14:paraId="1F354856" w14:textId="77777777" w:rsidR="002D1A7C" w:rsidRPr="0035493C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 nie jest również zobowiązany do zwrotu Najemcy poniesionych przez niego nakładów, a mających na celu przystosowanie przedmiotu najmu do jego indywidualnych potrzeb. To samo dotyczy nakładów poniesionych przez Najemcę na remont lub wymianę elementów, które z uwagi na stopień ich zużycia nie były zakwalifikowane do wymiany zgodnie z protokołem, o którym mowa w § 2 ust. 2, jak też „Porozumieniem remontowym”, o którym mowa w § 5 ust. 2.</w:t>
      </w:r>
    </w:p>
    <w:p w14:paraId="5A24C2C3" w14:textId="77777777" w:rsidR="002D1A7C" w:rsidRPr="0035493C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 wszczęcia </w:t>
      </w:r>
      <w:r w:rsidR="00F07686" w:rsidRPr="0035493C">
        <w:rPr>
          <w:rFonts w:asciiTheme="minorHAnsi" w:hAnsiTheme="minorHAnsi"/>
          <w:sz w:val="22"/>
          <w:szCs w:val="22"/>
        </w:rPr>
        <w:t xml:space="preserve">w okresie obowiązywania niniejszej umowy </w:t>
      </w:r>
      <w:r w:rsidRPr="0035493C">
        <w:rPr>
          <w:rFonts w:asciiTheme="minorHAnsi" w:hAnsiTheme="minorHAnsi"/>
          <w:sz w:val="22"/>
          <w:szCs w:val="22"/>
        </w:rPr>
        <w:t xml:space="preserve">postępowania administracyjnego o zwrot nieruchomości, z wniosku byłych właścicieli lub </w:t>
      </w:r>
      <w:r w:rsidR="00F07686" w:rsidRPr="0035493C">
        <w:rPr>
          <w:rFonts w:asciiTheme="minorHAnsi" w:hAnsiTheme="minorHAnsi"/>
          <w:sz w:val="22"/>
          <w:szCs w:val="22"/>
        </w:rPr>
        <w:t xml:space="preserve">ich następców prawnych, albo </w:t>
      </w:r>
      <w:r w:rsidRPr="0035493C">
        <w:rPr>
          <w:rFonts w:asciiTheme="minorHAnsi" w:hAnsiTheme="minorHAnsi"/>
          <w:sz w:val="22"/>
          <w:szCs w:val="22"/>
        </w:rPr>
        <w:t>ewentualnego zwrotu tej nieruchomości na rzecz byłego właściciela lub jego następców prawnych, Najemca od momentu powzięcia tej wiadomości na własne ryzyko ponosi nakłady na remont, modernizację i ulepszenia przedmiotu najmu</w:t>
      </w:r>
      <w:r w:rsidR="00F07686" w:rsidRPr="0035493C">
        <w:rPr>
          <w:rFonts w:asciiTheme="minorHAnsi" w:hAnsiTheme="minorHAnsi"/>
          <w:sz w:val="22"/>
          <w:szCs w:val="22"/>
        </w:rPr>
        <w:t xml:space="preserve">, o których mowa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="00F07686" w:rsidRPr="0035493C">
        <w:rPr>
          <w:rFonts w:asciiTheme="minorHAnsi" w:hAnsiTheme="minorHAnsi"/>
          <w:sz w:val="22"/>
          <w:szCs w:val="22"/>
        </w:rPr>
        <w:t xml:space="preserve">w </w:t>
      </w:r>
      <w:r w:rsidR="00F07686" w:rsidRPr="0035493C">
        <w:rPr>
          <w:rFonts w:asciiTheme="minorHAnsi" w:hAnsiTheme="minorHAnsi"/>
          <w:bCs/>
          <w:sz w:val="22"/>
          <w:szCs w:val="22"/>
        </w:rPr>
        <w:t>§ 5 ust.</w:t>
      </w:r>
      <w:r w:rsidR="00180451" w:rsidRPr="0035493C">
        <w:rPr>
          <w:rFonts w:asciiTheme="minorHAnsi" w:hAnsiTheme="minorHAnsi"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F07686" w:rsidRPr="0035493C">
          <w:rPr>
            <w:rFonts w:asciiTheme="minorHAnsi" w:hAnsiTheme="minorHAnsi"/>
            <w:bCs/>
            <w:sz w:val="22"/>
            <w:szCs w:val="22"/>
          </w:rPr>
          <w:t xml:space="preserve">4 </w:t>
        </w:r>
        <w:r w:rsidR="0069007B" w:rsidRPr="0035493C">
          <w:rPr>
            <w:rFonts w:asciiTheme="minorHAnsi" w:hAnsiTheme="minorHAnsi"/>
            <w:bCs/>
            <w:sz w:val="22"/>
            <w:szCs w:val="22"/>
          </w:rPr>
          <w:t>a</w:t>
        </w:r>
      </w:smartTag>
      <w:r w:rsidR="0069007B" w:rsidRPr="0035493C">
        <w:rPr>
          <w:rFonts w:asciiTheme="minorHAnsi" w:hAnsiTheme="minorHAnsi"/>
          <w:bCs/>
          <w:sz w:val="22"/>
          <w:szCs w:val="22"/>
        </w:rPr>
        <w:t xml:space="preserve"> które nie zostały pisemnie uzgodnione z Wynajmującym, </w:t>
      </w:r>
      <w:r w:rsidRPr="0035493C">
        <w:rPr>
          <w:rFonts w:asciiTheme="minorHAnsi" w:hAnsiTheme="minorHAnsi"/>
          <w:sz w:val="22"/>
          <w:szCs w:val="22"/>
        </w:rPr>
        <w:t xml:space="preserve"> i z tego tytułu zrzeka się wszelkich roszczeń wobec Wynajmującego i jego następców prawnych.</w:t>
      </w:r>
    </w:p>
    <w:p w14:paraId="639E7970" w14:textId="3D194688" w:rsidR="00485496" w:rsidRPr="0035493C" w:rsidRDefault="002D1A7C" w:rsidP="00A51EBB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Zwracany przedmiot najmu winien zostać opróżniony z wszelkich rzeczy należących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do Najemcy – pod rygorem ich usunięcia przez Wynajmującego na koszt Najemcy, o ile Najemca nie usunie ich z przedmiotu najmu w terminie najpóźniej jednego miesiąca od dnia </w:t>
      </w:r>
      <w:r w:rsidR="0069007B" w:rsidRPr="0035493C">
        <w:rPr>
          <w:rFonts w:asciiTheme="minorHAnsi" w:hAnsiTheme="minorHAnsi"/>
          <w:sz w:val="22"/>
          <w:szCs w:val="22"/>
        </w:rPr>
        <w:t>wezwania</w:t>
      </w:r>
      <w:r w:rsidRPr="0035493C">
        <w:rPr>
          <w:rFonts w:asciiTheme="minorHAnsi" w:hAnsiTheme="minorHAnsi"/>
          <w:sz w:val="22"/>
          <w:szCs w:val="22"/>
        </w:rPr>
        <w:t xml:space="preserve"> go przez Wynajmującego. Po upływie tego terminu pozostawione w przedmiocie najmu rzeczy traktowane będą jako porzucone przez Najemcę.</w:t>
      </w:r>
    </w:p>
    <w:p w14:paraId="51A5A024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14</w:t>
      </w:r>
    </w:p>
    <w:p w14:paraId="59FD78D7" w14:textId="3EC3FDFC" w:rsidR="001A6BDD" w:rsidRPr="0035493C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Tytułem zabezpieczenia terminowego uiszczania czynszu i innych roszczeń </w:t>
      </w:r>
      <w:r w:rsidR="006026EE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 xml:space="preserve">Wynajmującego wynikających z umowy, Najemca zobowiązuje się uiścić kaucję pieniężną w wysokości równej </w:t>
      </w:r>
      <w:r w:rsidR="008144A4" w:rsidRPr="0035493C">
        <w:rPr>
          <w:rFonts w:asciiTheme="minorHAnsi" w:hAnsiTheme="minorHAnsi"/>
          <w:sz w:val="22"/>
          <w:szCs w:val="22"/>
        </w:rPr>
        <w:t xml:space="preserve">sumie </w:t>
      </w:r>
      <w:r w:rsidRPr="0035493C">
        <w:rPr>
          <w:rFonts w:asciiTheme="minorHAnsi" w:hAnsiTheme="minorHAnsi"/>
          <w:sz w:val="22"/>
          <w:szCs w:val="22"/>
        </w:rPr>
        <w:t>trzymiesięczne</w:t>
      </w:r>
      <w:r w:rsidR="008144A4" w:rsidRPr="0035493C">
        <w:rPr>
          <w:rFonts w:asciiTheme="minorHAnsi" w:hAnsiTheme="minorHAnsi"/>
          <w:sz w:val="22"/>
          <w:szCs w:val="22"/>
        </w:rPr>
        <w:t>go</w:t>
      </w:r>
      <w:r w:rsidRPr="0035493C">
        <w:rPr>
          <w:rFonts w:asciiTheme="minorHAnsi" w:hAnsiTheme="minorHAnsi"/>
          <w:sz w:val="22"/>
          <w:szCs w:val="22"/>
        </w:rPr>
        <w:t xml:space="preserve"> czynsz</w:t>
      </w:r>
      <w:r w:rsidR="008144A4" w:rsidRPr="0035493C">
        <w:rPr>
          <w:rFonts w:asciiTheme="minorHAnsi" w:hAnsiTheme="minorHAnsi"/>
          <w:sz w:val="22"/>
          <w:szCs w:val="22"/>
        </w:rPr>
        <w:t>u brutto</w:t>
      </w:r>
      <w:r w:rsidRPr="0035493C">
        <w:rPr>
          <w:rFonts w:asciiTheme="minorHAnsi" w:hAnsiTheme="minorHAnsi"/>
          <w:sz w:val="22"/>
          <w:szCs w:val="22"/>
        </w:rPr>
        <w:t xml:space="preserve"> oraz </w:t>
      </w:r>
      <w:r w:rsidR="008144A4" w:rsidRPr="0035493C">
        <w:rPr>
          <w:rFonts w:asciiTheme="minorHAnsi" w:hAnsiTheme="minorHAnsi"/>
          <w:sz w:val="22"/>
          <w:szCs w:val="22"/>
        </w:rPr>
        <w:t xml:space="preserve">trzymiesięcznych </w:t>
      </w:r>
      <w:r w:rsidRPr="0035493C">
        <w:rPr>
          <w:rFonts w:asciiTheme="minorHAnsi" w:hAnsiTheme="minorHAnsi"/>
          <w:sz w:val="22"/>
          <w:szCs w:val="22"/>
        </w:rPr>
        <w:t>opłat</w:t>
      </w:r>
      <w:r w:rsidR="00677310" w:rsidRPr="0035493C">
        <w:rPr>
          <w:rFonts w:asciiTheme="minorHAnsi" w:hAnsiTheme="minorHAnsi"/>
          <w:sz w:val="22"/>
          <w:szCs w:val="22"/>
        </w:rPr>
        <w:t xml:space="preserve"> brutto</w:t>
      </w:r>
      <w:r w:rsidR="00A9757E" w:rsidRPr="0035493C">
        <w:rPr>
          <w:rFonts w:asciiTheme="minorHAnsi" w:hAnsiTheme="minorHAnsi"/>
          <w:sz w:val="22"/>
          <w:szCs w:val="22"/>
        </w:rPr>
        <w:t xml:space="preserve">, o których mowa </w:t>
      </w:r>
      <w:r w:rsidR="0035493C">
        <w:rPr>
          <w:rFonts w:asciiTheme="minorHAnsi" w:hAnsiTheme="minorHAnsi"/>
          <w:sz w:val="22"/>
          <w:szCs w:val="22"/>
        </w:rPr>
        <w:br/>
      </w:r>
      <w:r w:rsidR="00A9757E" w:rsidRPr="0035493C">
        <w:rPr>
          <w:rFonts w:asciiTheme="minorHAnsi" w:hAnsiTheme="minorHAnsi"/>
          <w:sz w:val="22"/>
          <w:szCs w:val="22"/>
        </w:rPr>
        <w:t xml:space="preserve">w  </w:t>
      </w:r>
      <w:r w:rsidR="00A9757E" w:rsidRPr="0035493C">
        <w:rPr>
          <w:rFonts w:asciiTheme="minorHAnsi" w:hAnsiTheme="minorHAnsi"/>
          <w:bCs/>
          <w:sz w:val="22"/>
          <w:szCs w:val="22"/>
        </w:rPr>
        <w:t xml:space="preserve">§ 8 ust.2 </w:t>
      </w:r>
      <w:r w:rsidR="00A9757E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 xml:space="preserve"> tj. w wysokości…………………..zł. </w:t>
      </w:r>
    </w:p>
    <w:p w14:paraId="6C11C24B" w14:textId="698F4287" w:rsidR="001A6BDD" w:rsidRPr="0035493C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Kaucja zostanie </w:t>
      </w:r>
      <w:r w:rsidR="008144A4" w:rsidRPr="0035493C">
        <w:rPr>
          <w:rFonts w:asciiTheme="minorHAnsi" w:hAnsiTheme="minorHAnsi"/>
          <w:sz w:val="22"/>
          <w:szCs w:val="22"/>
        </w:rPr>
        <w:t>wpła</w:t>
      </w:r>
      <w:r w:rsidR="00A51EBB" w:rsidRPr="0035493C">
        <w:rPr>
          <w:rFonts w:asciiTheme="minorHAnsi" w:hAnsiTheme="minorHAnsi"/>
          <w:sz w:val="22"/>
          <w:szCs w:val="22"/>
        </w:rPr>
        <w:t xml:space="preserve">cona </w:t>
      </w:r>
      <w:r w:rsidRPr="0035493C">
        <w:rPr>
          <w:rFonts w:asciiTheme="minorHAnsi" w:hAnsiTheme="minorHAnsi"/>
          <w:sz w:val="22"/>
          <w:szCs w:val="22"/>
        </w:rPr>
        <w:t xml:space="preserve">przelewem na rachunek bankowy </w:t>
      </w:r>
      <w:r w:rsidR="006026EE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 xml:space="preserve">Wynajmującego: ………………………………………………. w terminie 10 </w:t>
      </w:r>
      <w:r w:rsidR="00ED3AD0" w:rsidRPr="0035493C">
        <w:rPr>
          <w:rFonts w:asciiTheme="minorHAnsi" w:hAnsiTheme="minorHAnsi"/>
          <w:sz w:val="22"/>
          <w:szCs w:val="22"/>
        </w:rPr>
        <w:t xml:space="preserve">roboczych </w:t>
      </w:r>
      <w:r w:rsidRPr="0035493C">
        <w:rPr>
          <w:rFonts w:asciiTheme="minorHAnsi" w:hAnsiTheme="minorHAnsi"/>
          <w:sz w:val="22"/>
          <w:szCs w:val="22"/>
        </w:rPr>
        <w:t>dni od daty zawarcia niniejszej umowy.</w:t>
      </w:r>
    </w:p>
    <w:p w14:paraId="0057B08F" w14:textId="6C12AF24" w:rsidR="001A6BDD" w:rsidRPr="0035493C" w:rsidRDefault="00631E8F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 W przypadku braku wpłaty kaucji w </w:t>
      </w:r>
      <w:r w:rsidR="003906E8" w:rsidRPr="0035493C">
        <w:rPr>
          <w:rFonts w:asciiTheme="minorHAnsi" w:hAnsiTheme="minorHAnsi"/>
          <w:sz w:val="22"/>
          <w:szCs w:val="22"/>
        </w:rPr>
        <w:t xml:space="preserve">tym </w:t>
      </w:r>
      <w:r w:rsidRPr="0035493C">
        <w:rPr>
          <w:rFonts w:asciiTheme="minorHAnsi" w:hAnsiTheme="minorHAnsi"/>
          <w:sz w:val="22"/>
          <w:szCs w:val="22"/>
        </w:rPr>
        <w:t>terminie umowę uważa się za niezawartą</w:t>
      </w:r>
      <w:r w:rsidR="001A6BDD" w:rsidRPr="0035493C">
        <w:rPr>
          <w:rFonts w:asciiTheme="minorHAnsi" w:hAnsiTheme="minorHAnsi"/>
          <w:sz w:val="22"/>
          <w:szCs w:val="22"/>
        </w:rPr>
        <w:t>.</w:t>
      </w:r>
    </w:p>
    <w:p w14:paraId="3F1D146C" w14:textId="77777777" w:rsidR="001A6BDD" w:rsidRPr="0035493C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Protokolarne przekazanie przedmiotu umowy nastąpi po wpłacie na rachunek wynajmującego kaucji, o której mowa w ust. 1.</w:t>
      </w:r>
    </w:p>
    <w:p w14:paraId="59A54F19" w14:textId="77777777" w:rsidR="001A6BDD" w:rsidRPr="0035493C" w:rsidRDefault="001A6BDD" w:rsidP="008B2A4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Kaucja przeznaczona jest na zabezpieczenie roszczeń Wynajmującego z tytułu wyrządzonych przez Najemcę szkód w przedmiocie najmu, pogorszenia stanu</w:t>
      </w:r>
      <w:r w:rsidR="00ED3AD0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przedmiotu najmu, zaległości z tytułu czynszu i opłat dodatkow</w:t>
      </w:r>
      <w:r w:rsidR="008C286E" w:rsidRPr="0035493C">
        <w:rPr>
          <w:rFonts w:asciiTheme="minorHAnsi" w:hAnsiTheme="minorHAnsi"/>
          <w:sz w:val="22"/>
          <w:szCs w:val="22"/>
        </w:rPr>
        <w:t>ych</w:t>
      </w:r>
      <w:r w:rsidRPr="0035493C">
        <w:rPr>
          <w:rFonts w:asciiTheme="minorHAnsi" w:hAnsiTheme="minorHAnsi"/>
          <w:sz w:val="22"/>
          <w:szCs w:val="22"/>
        </w:rPr>
        <w:t>, wynagrodzenia z tytułu bezumownego korzystania z przedmiotu najmu oraz innych roszczeń wynikających z nie dotrzymania przez Najemcę zobowiązań umownych.</w:t>
      </w:r>
    </w:p>
    <w:p w14:paraId="35D84E78" w14:textId="77777777" w:rsidR="001A6BDD" w:rsidRPr="0035493C" w:rsidRDefault="001A6BDD" w:rsidP="008B2A4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Wynajmujący może dokonać pokrycia z kaucji należności, z tytułów, o których mowa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w ust. 5, na co Najemca niniejszym wyraża zgodę.</w:t>
      </w:r>
    </w:p>
    <w:p w14:paraId="46472A02" w14:textId="41735E9E" w:rsidR="001A6BDD" w:rsidRPr="0035493C" w:rsidRDefault="001A6BDD" w:rsidP="00A51E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lastRenderedPageBreak/>
        <w:t xml:space="preserve">W przypadku wykorzystania przez Wynajmującego części lub całości kaucji na cele  wymienione 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ust. 5, Najemca zobowiązuje się uzupełnić kaucję do wysokości określonej w ust. 1  - w terminie 14 dni od daty otrzymania pisemnego wezwania od Wynajmującego.</w:t>
      </w:r>
    </w:p>
    <w:p w14:paraId="33237574" w14:textId="77777777" w:rsidR="001A6BDD" w:rsidRPr="0035493C" w:rsidRDefault="001A6BDD" w:rsidP="00A51E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czasie trwania najmu Najemca nie może żądać pokrycia swoich zobowiązań z wpłaconej kaucji.</w:t>
      </w:r>
    </w:p>
    <w:p w14:paraId="725DBE1A" w14:textId="7FF378BF" w:rsidR="001A6BDD" w:rsidRPr="0035493C" w:rsidRDefault="001A6BDD" w:rsidP="00A51E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Kaucja podlega oprocentowaniu w wysokości, równe</w:t>
      </w:r>
      <w:r w:rsidR="007E3064" w:rsidRPr="0035493C">
        <w:rPr>
          <w:rFonts w:asciiTheme="minorHAnsi" w:hAnsiTheme="minorHAnsi"/>
          <w:sz w:val="22"/>
          <w:szCs w:val="22"/>
        </w:rPr>
        <w:t>j</w:t>
      </w:r>
      <w:r w:rsidRPr="0035493C">
        <w:rPr>
          <w:rFonts w:asciiTheme="minorHAnsi" w:hAnsiTheme="minorHAnsi"/>
          <w:sz w:val="22"/>
          <w:szCs w:val="22"/>
        </w:rPr>
        <w:t xml:space="preserve"> oprocentowaniu wkładów płatnych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 na każde żądanie na rachunku bankowym należącym do Wynajmującego.</w:t>
      </w:r>
    </w:p>
    <w:p w14:paraId="4ED5BC06" w14:textId="2C816023" w:rsidR="00127A35" w:rsidRPr="0035493C" w:rsidRDefault="001A6BDD" w:rsidP="00A51E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przypadku, gdy Wynajmujący nie ma w stosunku do Najemcy żadnych roszczeń w dacie zwrotu</w:t>
      </w:r>
      <w:r w:rsidR="00180451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 xml:space="preserve">przedmiotu najmu, kaucja wraz z oprocentowaniem wynikającym z rachunku bankowego pomniejszonym o koszty obsługi tego rachunku podlega zwrotowi w terminie 14 dni od daty zwrotu </w:t>
      </w:r>
      <w:r w:rsidR="002F25A4" w:rsidRPr="0035493C">
        <w:rPr>
          <w:rFonts w:asciiTheme="minorHAnsi" w:hAnsiTheme="minorHAnsi"/>
          <w:sz w:val="22"/>
          <w:szCs w:val="22"/>
        </w:rPr>
        <w:t>przedmiotu najmu</w:t>
      </w:r>
      <w:r w:rsidR="008C286E" w:rsidRPr="0035493C">
        <w:rPr>
          <w:rFonts w:asciiTheme="minorHAnsi" w:hAnsiTheme="minorHAnsi"/>
          <w:sz w:val="22"/>
          <w:szCs w:val="22"/>
        </w:rPr>
        <w:t>.</w:t>
      </w:r>
      <w:r w:rsidRPr="0035493C">
        <w:rPr>
          <w:rFonts w:asciiTheme="minorHAnsi" w:hAnsiTheme="minorHAnsi"/>
          <w:sz w:val="22"/>
          <w:szCs w:val="22"/>
        </w:rPr>
        <w:t xml:space="preserve"> </w:t>
      </w:r>
    </w:p>
    <w:p w14:paraId="32587162" w14:textId="5CC363BA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15</w:t>
      </w:r>
    </w:p>
    <w:p w14:paraId="753C0936" w14:textId="7A51E059" w:rsidR="00127A35" w:rsidRPr="0035493C" w:rsidRDefault="002D1A7C" w:rsidP="00A51EBB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przypadku, gdy Najemcą jest osobą fizyczną i wywiązuje się z obowiązków umownych, </w:t>
      </w:r>
      <w:r w:rsidR="00B409B7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ma prawo za pisemną zgodą Wynajmującego wskazać w trakcie trwania najmumałżonka, zstępnych, wstępnych i rodzeństwo, z którymi zostanie zawarta umowa najmu lub współnajmu na dotychczasowych warunkach</w:t>
      </w:r>
      <w:r w:rsidR="00210C95" w:rsidRPr="0035493C">
        <w:rPr>
          <w:rFonts w:asciiTheme="minorHAnsi" w:hAnsiTheme="minorHAnsi"/>
          <w:sz w:val="22"/>
          <w:szCs w:val="22"/>
        </w:rPr>
        <w:t>.</w:t>
      </w:r>
    </w:p>
    <w:p w14:paraId="6FC58671" w14:textId="77777777" w:rsidR="001A6BDD" w:rsidRPr="0035493C" w:rsidRDefault="001A6BDD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16</w:t>
      </w:r>
    </w:p>
    <w:p w14:paraId="07C387C1" w14:textId="0201B988" w:rsidR="001A6BDD" w:rsidRPr="0035493C" w:rsidRDefault="001A6BDD" w:rsidP="008B2A42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przypadku niezapłacenia przez Najemcę należności z tytułu ewentualnych kosztów remontu jego obciążających oraz z tytułu opóźnienia w zapłacie czynszu</w:t>
      </w:r>
      <w:r w:rsidR="00305344" w:rsidRPr="0035493C">
        <w:rPr>
          <w:rFonts w:asciiTheme="minorHAnsi" w:hAnsiTheme="minorHAnsi"/>
          <w:sz w:val="22"/>
          <w:szCs w:val="22"/>
        </w:rPr>
        <w:t xml:space="preserve"> lub</w:t>
      </w:r>
      <w:r w:rsidRPr="0035493C">
        <w:rPr>
          <w:rFonts w:asciiTheme="minorHAnsi" w:hAnsiTheme="minorHAnsi"/>
          <w:sz w:val="22"/>
          <w:szCs w:val="22"/>
        </w:rPr>
        <w:t xml:space="preserve"> opłat </w:t>
      </w:r>
      <w:r w:rsidR="00305344" w:rsidRPr="0035493C">
        <w:rPr>
          <w:rFonts w:asciiTheme="minorHAnsi" w:hAnsiTheme="minorHAnsi"/>
          <w:sz w:val="22"/>
          <w:szCs w:val="22"/>
        </w:rPr>
        <w:t>lub</w:t>
      </w:r>
      <w:r w:rsidRPr="0035493C">
        <w:rPr>
          <w:rFonts w:asciiTheme="minorHAnsi" w:hAnsiTheme="minorHAnsi"/>
          <w:sz w:val="22"/>
          <w:szCs w:val="22"/>
        </w:rPr>
        <w:t xml:space="preserve"> wynagrodzenia 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za bezumowne korzystanie z przedmiotu najmu Wynajmującemu przysługuje prawo zastawu na rzeczach Najemcy wniesionych do przedmiotu najmu przez Najemcę. Prawo zastawu przysługuje w wypadku, gdy kaucja nie zabezpiecza roszczeń Wynajmującego. </w:t>
      </w:r>
    </w:p>
    <w:p w14:paraId="733B9D66" w14:textId="2EBDD086" w:rsidR="001A6BDD" w:rsidRPr="0035493C" w:rsidRDefault="001A6BDD" w:rsidP="008B2A42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 razie nieuiszczenia w terminie należności, o których mowa w ust. 1, Wynajmujący ma </w:t>
      </w:r>
      <w:r w:rsidRPr="0035493C">
        <w:rPr>
          <w:rFonts w:asciiTheme="minorHAnsi" w:hAnsiTheme="minorHAnsi"/>
          <w:sz w:val="22"/>
          <w:szCs w:val="22"/>
        </w:rPr>
        <w:tab/>
        <w:t>prawo sprzedać rzeczy będące przedmiotem zastawu po upływie trzec</w:t>
      </w:r>
      <w:r w:rsidR="0035493C" w:rsidRPr="0035493C">
        <w:rPr>
          <w:rFonts w:asciiTheme="minorHAnsi" w:hAnsiTheme="minorHAnsi"/>
          <w:sz w:val="22"/>
          <w:szCs w:val="22"/>
        </w:rPr>
        <w:t xml:space="preserve">h miesięcy od dnia </w:t>
      </w:r>
      <w:r w:rsidR="0035493C" w:rsidRPr="0035493C">
        <w:rPr>
          <w:rFonts w:asciiTheme="minorHAnsi" w:hAnsiTheme="minorHAnsi"/>
          <w:sz w:val="22"/>
          <w:szCs w:val="22"/>
        </w:rPr>
        <w:tab/>
        <w:t>objęcia ich</w:t>
      </w:r>
      <w:r w:rsidR="0035493C">
        <w:rPr>
          <w:rFonts w:asciiTheme="minorHAnsi" w:hAnsiTheme="minorHAnsi"/>
          <w:sz w:val="22"/>
          <w:szCs w:val="22"/>
        </w:rPr>
        <w:t xml:space="preserve"> </w:t>
      </w:r>
      <w:r w:rsid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posiadanie i zaliczenia uzyskanych z tego ty</w:t>
      </w:r>
      <w:r w:rsidR="0035493C" w:rsidRPr="0035493C">
        <w:rPr>
          <w:rFonts w:asciiTheme="minorHAnsi" w:hAnsiTheme="minorHAnsi"/>
          <w:sz w:val="22"/>
          <w:szCs w:val="22"/>
        </w:rPr>
        <w:t xml:space="preserve">tułu kwot na poczet zadłużenia </w:t>
      </w:r>
      <w:r w:rsidRPr="0035493C">
        <w:rPr>
          <w:rFonts w:asciiTheme="minorHAnsi" w:hAnsiTheme="minorHAnsi"/>
          <w:sz w:val="22"/>
          <w:szCs w:val="22"/>
        </w:rPr>
        <w:t>Najemcy. Ewentualna nadwyżka będzie podlegać zwrotowi na rzecz Najemcy.</w:t>
      </w:r>
    </w:p>
    <w:p w14:paraId="45DF2BD3" w14:textId="173739A0" w:rsidR="001A6BDD" w:rsidRPr="0035493C" w:rsidRDefault="001A6BDD" w:rsidP="00A51EBB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Objęcie rzeczy będących przedmiotem zastawu przez Wynajmującego w posiadanie będzie dokonane w obecności Najemcy i z czynności tej zostanie sporządzony protokół rzeczy. Objęcie 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posiadanie ruch</w:t>
      </w:r>
      <w:r w:rsidR="00194450" w:rsidRPr="0035493C">
        <w:rPr>
          <w:rFonts w:asciiTheme="minorHAnsi" w:hAnsiTheme="minorHAnsi"/>
          <w:sz w:val="22"/>
          <w:szCs w:val="22"/>
        </w:rPr>
        <w:t xml:space="preserve">omości może nastąpić także pod </w:t>
      </w:r>
      <w:r w:rsidRPr="0035493C">
        <w:rPr>
          <w:rFonts w:asciiTheme="minorHAnsi" w:hAnsiTheme="minorHAnsi"/>
          <w:sz w:val="22"/>
          <w:szCs w:val="22"/>
        </w:rPr>
        <w:t>nieobecność Najemcy, który nie stawił się mimo prawidłowego zawiadomienia go o przedmiotowej czynności.</w:t>
      </w:r>
    </w:p>
    <w:p w14:paraId="1DA1249B" w14:textId="77777777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1</w:t>
      </w:r>
      <w:r w:rsidR="001A6BDD" w:rsidRPr="0035493C">
        <w:rPr>
          <w:rFonts w:asciiTheme="minorHAnsi" w:hAnsiTheme="minorHAnsi"/>
          <w:sz w:val="22"/>
          <w:szCs w:val="22"/>
        </w:rPr>
        <w:t>7</w:t>
      </w:r>
    </w:p>
    <w:p w14:paraId="4A0617D0" w14:textId="166634D2" w:rsidR="002D1A7C" w:rsidRPr="0035493C" w:rsidRDefault="002D1A7C" w:rsidP="008B2A4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Załącz</w:t>
      </w:r>
      <w:r w:rsidR="009B537C" w:rsidRPr="0035493C">
        <w:rPr>
          <w:rFonts w:asciiTheme="minorHAnsi" w:hAnsiTheme="minorHAnsi"/>
          <w:bCs/>
          <w:sz w:val="22"/>
          <w:szCs w:val="22"/>
        </w:rPr>
        <w:t>nikiem do niniejszej umowy</w:t>
      </w:r>
      <w:r w:rsidRPr="0035493C">
        <w:rPr>
          <w:rFonts w:asciiTheme="minorHAnsi" w:hAnsiTheme="minorHAnsi"/>
          <w:bCs/>
          <w:sz w:val="22"/>
          <w:szCs w:val="22"/>
        </w:rPr>
        <w:t xml:space="preserve"> jest oświadczenie małżonka</w:t>
      </w:r>
      <w:r w:rsidR="001A6BDD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DE3333" w:rsidRPr="0035493C">
        <w:rPr>
          <w:rFonts w:asciiTheme="minorHAnsi" w:hAnsiTheme="minorHAnsi"/>
          <w:bCs/>
          <w:sz w:val="22"/>
          <w:szCs w:val="22"/>
        </w:rPr>
        <w:t>n</w:t>
      </w:r>
      <w:r w:rsidRPr="0035493C">
        <w:rPr>
          <w:rFonts w:asciiTheme="minorHAnsi" w:hAnsiTheme="minorHAnsi"/>
          <w:bCs/>
          <w:sz w:val="22"/>
          <w:szCs w:val="22"/>
        </w:rPr>
        <w:t xml:space="preserve">ajemcy o wyrażeniu zgody </w:t>
      </w:r>
      <w:r w:rsidR="0035493C" w:rsidRPr="0035493C">
        <w:rPr>
          <w:rFonts w:asciiTheme="minorHAnsi" w:hAnsiTheme="minorHAnsi"/>
          <w:bCs/>
          <w:sz w:val="22"/>
          <w:szCs w:val="22"/>
        </w:rPr>
        <w:br/>
      </w:r>
      <w:r w:rsidRPr="0035493C">
        <w:rPr>
          <w:rFonts w:asciiTheme="minorHAnsi" w:hAnsiTheme="minorHAnsi"/>
          <w:bCs/>
          <w:sz w:val="22"/>
          <w:szCs w:val="22"/>
        </w:rPr>
        <w:t xml:space="preserve">na zaciągnięcie zobowiązań wynikających z umowy najmu (dotyczy osoby fizycznej pozostającej </w:t>
      </w:r>
      <w:r w:rsidR="0035493C" w:rsidRPr="0035493C">
        <w:rPr>
          <w:rFonts w:asciiTheme="minorHAnsi" w:hAnsiTheme="minorHAnsi"/>
          <w:bCs/>
          <w:sz w:val="22"/>
          <w:szCs w:val="22"/>
        </w:rPr>
        <w:br/>
      </w:r>
      <w:r w:rsidRPr="0035493C">
        <w:rPr>
          <w:rFonts w:asciiTheme="minorHAnsi" w:hAnsiTheme="minorHAnsi"/>
          <w:bCs/>
          <w:sz w:val="22"/>
          <w:szCs w:val="22"/>
        </w:rPr>
        <w:t>w związku małżeńskim).</w:t>
      </w:r>
    </w:p>
    <w:p w14:paraId="4AB1F48B" w14:textId="45F821FD" w:rsidR="00552304" w:rsidRPr="0035493C" w:rsidRDefault="00552304" w:rsidP="00A51EB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 xml:space="preserve">Załącznikiem do niniejszej umowy jest oświadczenie najemcy o zrzeczeniu się prawa </w:t>
      </w:r>
      <w:r w:rsidR="00B409B7" w:rsidRPr="0035493C">
        <w:rPr>
          <w:rFonts w:asciiTheme="minorHAnsi" w:hAnsiTheme="minorHAnsi"/>
          <w:bCs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bCs/>
          <w:sz w:val="22"/>
          <w:szCs w:val="22"/>
        </w:rPr>
        <w:t xml:space="preserve">do żądania zwrotu wartości udokumentowanych nakładów na remont, modernizację lub ulepszenia w </w:t>
      </w:r>
      <w:r w:rsidR="002F25A4" w:rsidRPr="0035493C">
        <w:rPr>
          <w:rFonts w:asciiTheme="minorHAnsi" w:hAnsiTheme="minorHAnsi"/>
          <w:bCs/>
          <w:sz w:val="22"/>
          <w:szCs w:val="22"/>
        </w:rPr>
        <w:t>przedmiocie najmu</w:t>
      </w:r>
      <w:r w:rsidRPr="0035493C">
        <w:rPr>
          <w:rFonts w:asciiTheme="minorHAnsi" w:hAnsiTheme="minorHAnsi"/>
          <w:bCs/>
          <w:sz w:val="22"/>
          <w:szCs w:val="22"/>
        </w:rPr>
        <w:t>, w przypadku konieczności zwrotu przez m.st. Warszawę nieruchomości byłym właścicielom lub ich następcom prawnym (dotyczy przypadków określonych w § 3 ust</w:t>
      </w:r>
      <w:r w:rsidR="009B537C" w:rsidRPr="0035493C">
        <w:rPr>
          <w:rFonts w:asciiTheme="minorHAnsi" w:hAnsiTheme="minorHAnsi"/>
          <w:bCs/>
          <w:sz w:val="22"/>
          <w:szCs w:val="22"/>
        </w:rPr>
        <w:t>.</w:t>
      </w:r>
      <w:r w:rsidRPr="0035493C">
        <w:rPr>
          <w:rFonts w:asciiTheme="minorHAnsi" w:hAnsiTheme="minorHAnsi"/>
          <w:bCs/>
          <w:sz w:val="22"/>
          <w:szCs w:val="22"/>
        </w:rPr>
        <w:t xml:space="preserve"> 2 uchwały</w:t>
      </w:r>
      <w:r w:rsidR="00153A0C" w:rsidRPr="0035493C">
        <w:rPr>
          <w:rFonts w:asciiTheme="minorHAnsi" w:hAnsiTheme="minorHAnsi"/>
          <w:bCs/>
          <w:sz w:val="22"/>
          <w:szCs w:val="22"/>
        </w:rPr>
        <w:t>)</w:t>
      </w:r>
      <w:r w:rsidRPr="0035493C">
        <w:rPr>
          <w:rFonts w:asciiTheme="minorHAnsi" w:hAnsiTheme="minorHAnsi"/>
          <w:bCs/>
          <w:sz w:val="22"/>
          <w:szCs w:val="22"/>
        </w:rPr>
        <w:t>.</w:t>
      </w:r>
      <w:r w:rsidR="00A51EBB" w:rsidRPr="0035493C">
        <w:rPr>
          <w:rFonts w:asciiTheme="minorHAnsi" w:hAnsiTheme="minorHAnsi"/>
          <w:bCs/>
          <w:sz w:val="22"/>
          <w:szCs w:val="22"/>
        </w:rPr>
        <w:t xml:space="preserve"> – nie dotyczy.</w:t>
      </w:r>
    </w:p>
    <w:p w14:paraId="0C4AF949" w14:textId="77777777" w:rsidR="005C3D1D" w:rsidRPr="0035493C" w:rsidRDefault="005C3D1D" w:rsidP="005C3D1D">
      <w:pPr>
        <w:tabs>
          <w:tab w:val="left" w:pos="360"/>
          <w:tab w:val="left" w:pos="720"/>
          <w:tab w:val="left" w:pos="1080"/>
        </w:tabs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18</w:t>
      </w:r>
    </w:p>
    <w:p w14:paraId="3B1E3249" w14:textId="42F5717B" w:rsidR="005C3D1D" w:rsidRPr="0035493C" w:rsidRDefault="0007385D" w:rsidP="00A51EBB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Najemca</w:t>
      </w:r>
      <w:r w:rsidR="005C3D1D" w:rsidRPr="0035493C">
        <w:rPr>
          <w:rFonts w:asciiTheme="minorHAnsi" w:hAnsiTheme="minorHAnsi"/>
          <w:bCs/>
          <w:sz w:val="22"/>
          <w:szCs w:val="22"/>
        </w:rPr>
        <w:t xml:space="preserve"> oświadcz</w:t>
      </w:r>
      <w:r w:rsidR="002A0341" w:rsidRPr="0035493C">
        <w:rPr>
          <w:rFonts w:asciiTheme="minorHAnsi" w:hAnsiTheme="minorHAnsi"/>
          <w:bCs/>
          <w:sz w:val="22"/>
          <w:szCs w:val="22"/>
        </w:rPr>
        <w:t>a</w:t>
      </w:r>
      <w:r w:rsidR="005C3D1D" w:rsidRPr="0035493C">
        <w:rPr>
          <w:rFonts w:asciiTheme="minorHAnsi" w:hAnsiTheme="minorHAnsi"/>
          <w:bCs/>
          <w:sz w:val="22"/>
          <w:szCs w:val="22"/>
        </w:rPr>
        <w:t>, że znany jest mu fakt, iż treść niniejszej umowy, a w szczególności</w:t>
      </w:r>
      <w:r w:rsidR="000C693E" w:rsidRPr="0035493C">
        <w:rPr>
          <w:rFonts w:asciiTheme="minorHAnsi" w:hAnsiTheme="minorHAnsi"/>
          <w:bCs/>
          <w:sz w:val="22"/>
          <w:szCs w:val="22"/>
        </w:rPr>
        <w:t xml:space="preserve"> </w:t>
      </w:r>
      <w:r w:rsidR="005C3D1D" w:rsidRPr="0035493C">
        <w:rPr>
          <w:rFonts w:asciiTheme="minorHAnsi" w:hAnsiTheme="minorHAnsi"/>
          <w:bCs/>
          <w:sz w:val="22"/>
          <w:szCs w:val="22"/>
        </w:rPr>
        <w:t xml:space="preserve">dane </w:t>
      </w:r>
      <w:r w:rsidR="0035493C">
        <w:rPr>
          <w:rFonts w:asciiTheme="minorHAnsi" w:hAnsiTheme="minorHAnsi"/>
          <w:bCs/>
          <w:sz w:val="22"/>
          <w:szCs w:val="22"/>
        </w:rPr>
        <w:br/>
      </w:r>
      <w:r w:rsidR="005C3D1D" w:rsidRPr="0035493C">
        <w:rPr>
          <w:rFonts w:asciiTheme="minorHAnsi" w:hAnsiTheme="minorHAnsi"/>
          <w:bCs/>
          <w:sz w:val="22"/>
          <w:szCs w:val="22"/>
        </w:rPr>
        <w:t>go identyfikujące (gdy jest osobą fizyczną ograniczone do imienia, nazwiska ewentualnie imienia, nazwiska i firmy – jeżeli umowę zawiera w ramach prowadzenia działalności gospodarczej), przedmiot umowy i wysokość wynagr</w:t>
      </w:r>
      <w:r w:rsidR="0035493C" w:rsidRPr="0035493C">
        <w:rPr>
          <w:rFonts w:asciiTheme="minorHAnsi" w:hAnsiTheme="minorHAnsi"/>
          <w:bCs/>
          <w:sz w:val="22"/>
          <w:szCs w:val="22"/>
        </w:rPr>
        <w:t xml:space="preserve">odzenia podlegają udostępnieniu </w:t>
      </w:r>
      <w:r w:rsidR="005C3D1D" w:rsidRPr="0035493C">
        <w:rPr>
          <w:rFonts w:asciiTheme="minorHAnsi" w:hAnsiTheme="minorHAnsi"/>
          <w:bCs/>
          <w:sz w:val="22"/>
          <w:szCs w:val="22"/>
        </w:rPr>
        <w:t>w trybie ustawy z dnia 6 września 2001 r. o dostępnie do informacji publicznej (Dz.U. z 2019 poz. 1429).</w:t>
      </w:r>
    </w:p>
    <w:p w14:paraId="107BF14A" w14:textId="77777777" w:rsidR="002D1A7C" w:rsidRPr="0035493C" w:rsidRDefault="002D1A7C" w:rsidP="002D1A7C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1</w:t>
      </w:r>
      <w:r w:rsidR="005C3D1D" w:rsidRPr="0035493C">
        <w:rPr>
          <w:rFonts w:asciiTheme="minorHAnsi" w:hAnsiTheme="minorHAnsi"/>
          <w:bCs/>
          <w:sz w:val="22"/>
          <w:szCs w:val="22"/>
        </w:rPr>
        <w:t>9</w:t>
      </w:r>
    </w:p>
    <w:p w14:paraId="7DE46465" w14:textId="77777777" w:rsidR="002D1A7C" w:rsidRPr="0035493C" w:rsidRDefault="002D1A7C" w:rsidP="008B2A42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Wszelkie zmiany warunków niniejszej umowy wymagają zachowania formy pisemnej, pod rygorem nieważności.</w:t>
      </w:r>
    </w:p>
    <w:p w14:paraId="3DEC5F97" w14:textId="77777777" w:rsidR="002D1A7C" w:rsidRPr="0035493C" w:rsidRDefault="002D1A7C" w:rsidP="008B2A42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 sprawach nieuregulowanych niniejszą umową zastosowanie mają przepisy Kodeksu cywilnego.</w:t>
      </w:r>
    </w:p>
    <w:p w14:paraId="3E9553AE" w14:textId="126C8F35" w:rsidR="00D84FE5" w:rsidRPr="0035493C" w:rsidRDefault="002D1A7C" w:rsidP="00A51EBB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Spory mogące wyniknąć ze stosowania niniejszej umowy będą rozstrzygane przez sąd właściwy dla siedziby Wynajmującego.</w:t>
      </w:r>
    </w:p>
    <w:p w14:paraId="01B80704" w14:textId="77777777" w:rsidR="002D1A7C" w:rsidRPr="0035493C" w:rsidRDefault="005C3D1D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§ 20</w:t>
      </w:r>
    </w:p>
    <w:p w14:paraId="5900EB1B" w14:textId="439B4FC0" w:rsidR="00C74302" w:rsidRPr="0035493C" w:rsidRDefault="00C74302" w:rsidP="002D1A7C">
      <w:p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Strony wyłączają możliwość przedłużenia umowy po upływie terminu oznaczonego w umowie albo 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>w wypowiedzeniu, o którym mowa w art.</w:t>
      </w:r>
      <w:r w:rsidR="003906E8" w:rsidRPr="0035493C">
        <w:rPr>
          <w:rFonts w:asciiTheme="minorHAnsi" w:hAnsiTheme="minorHAnsi"/>
          <w:sz w:val="22"/>
          <w:szCs w:val="22"/>
        </w:rPr>
        <w:t xml:space="preserve"> </w:t>
      </w:r>
      <w:r w:rsidRPr="0035493C">
        <w:rPr>
          <w:rFonts w:asciiTheme="minorHAnsi" w:hAnsiTheme="minorHAnsi"/>
          <w:sz w:val="22"/>
          <w:szCs w:val="22"/>
        </w:rPr>
        <w:t>674 Kodeksu cywilnego.</w:t>
      </w:r>
    </w:p>
    <w:p w14:paraId="13485B92" w14:textId="77777777" w:rsidR="00C74302" w:rsidRPr="0035493C" w:rsidRDefault="00C74302" w:rsidP="00C74302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lastRenderedPageBreak/>
        <w:t>§ 2</w:t>
      </w:r>
      <w:r w:rsidR="005C3D1D" w:rsidRPr="0035493C">
        <w:rPr>
          <w:rFonts w:asciiTheme="minorHAnsi" w:hAnsiTheme="minorHAnsi"/>
          <w:sz w:val="22"/>
          <w:szCs w:val="22"/>
        </w:rPr>
        <w:t>1</w:t>
      </w:r>
    </w:p>
    <w:p w14:paraId="0C7BB291" w14:textId="50E965EE" w:rsidR="00377600" w:rsidRPr="0035493C" w:rsidRDefault="002D1A7C" w:rsidP="00A51EB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Załączniki przywołane w treści niniejszej umowy stanowią jej integralną część.</w:t>
      </w:r>
    </w:p>
    <w:p w14:paraId="007E2F29" w14:textId="77777777" w:rsidR="002D1A7C" w:rsidRPr="0035493C" w:rsidRDefault="002D1A7C" w:rsidP="002D1A7C">
      <w:pPr>
        <w:jc w:val="center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§ </w:t>
      </w:r>
      <w:r w:rsidR="001A6BDD" w:rsidRPr="0035493C">
        <w:rPr>
          <w:rFonts w:asciiTheme="minorHAnsi" w:hAnsiTheme="minorHAnsi"/>
          <w:sz w:val="22"/>
          <w:szCs w:val="22"/>
        </w:rPr>
        <w:t>2</w:t>
      </w:r>
      <w:r w:rsidR="005C3D1D" w:rsidRPr="0035493C">
        <w:rPr>
          <w:rFonts w:asciiTheme="minorHAnsi" w:hAnsiTheme="minorHAnsi"/>
          <w:sz w:val="22"/>
          <w:szCs w:val="22"/>
        </w:rPr>
        <w:t>2</w:t>
      </w:r>
    </w:p>
    <w:p w14:paraId="63C7FE1F" w14:textId="29BB20C7" w:rsidR="00A51EBB" w:rsidRPr="0035493C" w:rsidRDefault="00377600" w:rsidP="00A51EBB">
      <w:pPr>
        <w:jc w:val="both"/>
        <w:rPr>
          <w:rFonts w:asciiTheme="minorHAnsi" w:hAnsiTheme="minorHAnsi"/>
          <w:i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</w:t>
      </w:r>
      <w:r w:rsidR="002D1A7C" w:rsidRPr="0035493C">
        <w:rPr>
          <w:rFonts w:asciiTheme="minorHAnsi" w:hAnsiTheme="minorHAnsi"/>
          <w:sz w:val="22"/>
          <w:szCs w:val="22"/>
        </w:rPr>
        <w:t xml:space="preserve"> przypadku, gdy w momencie zawierania umowy Najemca nie doręczył ważnego dowodu rejestracyjnego pojazdu mechanicznego/dokumentu potwierdz</w:t>
      </w:r>
      <w:r w:rsidR="00A51EBB" w:rsidRPr="0035493C">
        <w:rPr>
          <w:rFonts w:asciiTheme="minorHAnsi" w:hAnsiTheme="minorHAnsi"/>
          <w:sz w:val="22"/>
          <w:szCs w:val="22"/>
        </w:rPr>
        <w:t xml:space="preserve">ającego prawo do korzystania </w:t>
      </w:r>
      <w:r w:rsidR="00A51EBB" w:rsidRPr="0035493C">
        <w:rPr>
          <w:rFonts w:asciiTheme="minorHAnsi" w:hAnsiTheme="minorHAnsi"/>
          <w:sz w:val="22"/>
          <w:szCs w:val="22"/>
        </w:rPr>
        <w:br/>
        <w:t xml:space="preserve">z </w:t>
      </w:r>
      <w:r w:rsidR="002D1A7C" w:rsidRPr="0035493C">
        <w:rPr>
          <w:rFonts w:asciiTheme="minorHAnsi" w:hAnsiTheme="minorHAnsi"/>
          <w:strike/>
          <w:sz w:val="22"/>
          <w:szCs w:val="22"/>
        </w:rPr>
        <w:t>urządzenia transportowego</w:t>
      </w:r>
      <w:r w:rsidR="002D1A7C" w:rsidRPr="0035493C">
        <w:rPr>
          <w:rFonts w:asciiTheme="minorHAnsi" w:hAnsiTheme="minorHAnsi"/>
          <w:sz w:val="22"/>
          <w:szCs w:val="22"/>
        </w:rPr>
        <w:t xml:space="preserve">, który to pojazd/które to urządzenie ma być garażowany/garażowane w przedmiocie najmu, zobowiązuje się on do dostarczenia tego dokumentu w terminie 60 dni od daty zawarcia niniejszej umowy pod rygorem jej rozwiązania przez Wynajmującego bez zachowania terminu wypowiedzenia. W/w dowód rejestracyjny pojazdu mechanicznego/dokument potwierdzający prawo Najemcy do korzystania </w:t>
      </w:r>
      <w:r w:rsidR="002D1A7C" w:rsidRPr="0035493C">
        <w:rPr>
          <w:rFonts w:asciiTheme="minorHAnsi" w:hAnsiTheme="minorHAnsi"/>
          <w:strike/>
          <w:sz w:val="22"/>
          <w:szCs w:val="22"/>
        </w:rPr>
        <w:t>z urządzenia transportowego</w:t>
      </w:r>
      <w:r w:rsidR="002D1A7C" w:rsidRPr="0035493C">
        <w:rPr>
          <w:rFonts w:asciiTheme="minorHAnsi" w:hAnsiTheme="minorHAnsi"/>
          <w:sz w:val="22"/>
          <w:szCs w:val="22"/>
        </w:rPr>
        <w:t xml:space="preserve"> będzie stanowił załącznik do niniejszej umowy.</w:t>
      </w:r>
      <w:r w:rsidR="00873030" w:rsidRPr="0035493C">
        <w:rPr>
          <w:rFonts w:asciiTheme="minorHAnsi" w:hAnsiTheme="minorHAnsi"/>
          <w:sz w:val="22"/>
          <w:szCs w:val="22"/>
        </w:rPr>
        <w:t xml:space="preserve"> </w:t>
      </w:r>
      <w:r w:rsidR="00873030" w:rsidRPr="0035493C">
        <w:rPr>
          <w:rFonts w:asciiTheme="minorHAnsi" w:hAnsiTheme="minorHAnsi"/>
          <w:i/>
          <w:sz w:val="22"/>
          <w:szCs w:val="22"/>
        </w:rPr>
        <w:t>(niepotrzebne skreślić).</w:t>
      </w:r>
    </w:p>
    <w:p w14:paraId="0C2B661D" w14:textId="77777777" w:rsidR="000073D2" w:rsidRPr="0035493C" w:rsidRDefault="002D1A7C" w:rsidP="000073D2">
      <w:pPr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 xml:space="preserve">§ </w:t>
      </w:r>
      <w:r w:rsidR="001A6BDD" w:rsidRPr="0035493C">
        <w:rPr>
          <w:rFonts w:asciiTheme="minorHAnsi" w:hAnsiTheme="minorHAnsi"/>
          <w:bCs/>
          <w:sz w:val="22"/>
          <w:szCs w:val="22"/>
        </w:rPr>
        <w:t>2</w:t>
      </w:r>
      <w:r w:rsidR="005C3D1D" w:rsidRPr="0035493C">
        <w:rPr>
          <w:rFonts w:asciiTheme="minorHAnsi" w:hAnsiTheme="minorHAnsi"/>
          <w:bCs/>
          <w:sz w:val="22"/>
          <w:szCs w:val="22"/>
        </w:rPr>
        <w:t>3</w:t>
      </w:r>
    </w:p>
    <w:p w14:paraId="77F90BFF" w14:textId="384F59A2" w:rsidR="000073D2" w:rsidRPr="0035493C" w:rsidRDefault="000073D2" w:rsidP="009A158C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 xml:space="preserve">Wykonanie niniejszej umowy nie wiąże się z przetwarzaniem danych osobowych </w:t>
      </w:r>
      <w:r w:rsidR="00631E8F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 xml:space="preserve">w rozumieniu Rozporządzenia Parlamentu Europejskiego i Rady (UE) 2016/679 </w:t>
      </w:r>
      <w:r w:rsidR="00631E8F" w:rsidRPr="0035493C">
        <w:rPr>
          <w:rFonts w:asciiTheme="minorHAnsi" w:hAnsiTheme="minorHAnsi"/>
          <w:sz w:val="22"/>
          <w:szCs w:val="22"/>
        </w:rPr>
        <w:br w:type="textWrapping" w:clear="all"/>
      </w:r>
      <w:r w:rsidRPr="0035493C">
        <w:rPr>
          <w:rFonts w:asciiTheme="minorHAnsi" w:hAnsiTheme="minorHAns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Prezydent m.st. Warszawy,</w:t>
      </w:r>
      <w:r w:rsidR="0035493C" w:rsidRPr="0035493C">
        <w:rPr>
          <w:rFonts w:asciiTheme="minorHAnsi" w:hAnsiTheme="minorHAnsi"/>
          <w:sz w:val="22"/>
          <w:szCs w:val="22"/>
        </w:rPr>
        <w:br/>
      </w:r>
      <w:r w:rsidRPr="0035493C">
        <w:rPr>
          <w:rFonts w:asciiTheme="minorHAnsi" w:hAnsiTheme="minorHAnsi"/>
          <w:sz w:val="22"/>
          <w:szCs w:val="22"/>
        </w:rPr>
        <w:t xml:space="preserve"> z zastrzeżeniem zawartym w zdaniu drugim.</w:t>
      </w:r>
    </w:p>
    <w:p w14:paraId="36EA43AE" w14:textId="38C091A9" w:rsidR="00320DF7" w:rsidRPr="0035493C" w:rsidRDefault="004B33FD" w:rsidP="00A51EBB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</w:t>
      </w:r>
      <w:r w:rsidR="000073D2" w:rsidRPr="0035493C">
        <w:rPr>
          <w:rFonts w:asciiTheme="minorHAnsi" w:hAnsiTheme="minorHAnsi"/>
          <w:sz w:val="22"/>
          <w:szCs w:val="22"/>
        </w:rPr>
        <w:t xml:space="preserve"> oświadcza, iż realizuje obowiązki Administratora danych osobowych, określone w przepisach RODO, w zakresie danych osobowych </w:t>
      </w:r>
      <w:r w:rsidRPr="0035493C">
        <w:rPr>
          <w:rFonts w:asciiTheme="minorHAnsi" w:hAnsiTheme="minorHAnsi"/>
          <w:sz w:val="22"/>
          <w:szCs w:val="22"/>
        </w:rPr>
        <w:t>Najemcy</w:t>
      </w:r>
      <w:r w:rsidR="0035493C" w:rsidRPr="0035493C">
        <w:rPr>
          <w:rFonts w:asciiTheme="minorHAnsi" w:hAnsiTheme="minorHAnsi"/>
          <w:sz w:val="22"/>
          <w:szCs w:val="22"/>
        </w:rPr>
        <w:t xml:space="preserve">, w sytuacji, </w:t>
      </w:r>
      <w:r w:rsidR="000073D2" w:rsidRPr="0035493C">
        <w:rPr>
          <w:rFonts w:asciiTheme="minorHAnsi" w:hAnsiTheme="minorHAnsi"/>
          <w:sz w:val="22"/>
          <w:szCs w:val="22"/>
        </w:rPr>
        <w:t xml:space="preserve">w której jest on osobą fizyczną (w tym osobą fizyczną prowadzącą działalność gospodarczą), a także danych osobowych osób, które </w:t>
      </w:r>
      <w:r w:rsidRPr="0035493C">
        <w:rPr>
          <w:rFonts w:asciiTheme="minorHAnsi" w:hAnsiTheme="minorHAnsi"/>
          <w:sz w:val="22"/>
          <w:szCs w:val="22"/>
        </w:rPr>
        <w:t>Najemca</w:t>
      </w:r>
      <w:r w:rsidR="000073D2" w:rsidRPr="0035493C">
        <w:rPr>
          <w:rFonts w:asciiTheme="minorHAnsi" w:hAnsiTheme="minorHAnsi"/>
          <w:sz w:val="22"/>
          <w:szCs w:val="22"/>
        </w:rPr>
        <w:t xml:space="preserve"> wskazał ze swojej strony do realizacji niniejszej umowy/niniejszego porozumienia.</w:t>
      </w:r>
    </w:p>
    <w:p w14:paraId="5A6BD6C0" w14:textId="618E9B57" w:rsidR="000073D2" w:rsidRPr="0035493C" w:rsidRDefault="000073D2" w:rsidP="000073D2">
      <w:pPr>
        <w:tabs>
          <w:tab w:val="left" w:pos="360"/>
          <w:tab w:val="left" w:pos="720"/>
          <w:tab w:val="left" w:pos="1080"/>
        </w:tabs>
        <w:jc w:val="center"/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bCs/>
          <w:sz w:val="22"/>
          <w:szCs w:val="22"/>
        </w:rPr>
        <w:t>§ 24</w:t>
      </w:r>
    </w:p>
    <w:p w14:paraId="761A5F9C" w14:textId="77777777" w:rsidR="002D1A7C" w:rsidRPr="0035493C" w:rsidRDefault="002D1A7C" w:rsidP="002D1A7C">
      <w:pPr>
        <w:jc w:val="both"/>
        <w:rPr>
          <w:rFonts w:asciiTheme="minorHAnsi" w:hAnsiTheme="minorHAnsi"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Umowa niniejsza sporządzona została w trzech jednobrzmiących egzemplarzach, z których dwa otrzymuje Wynajmujący i jeden Najemca.</w:t>
      </w:r>
    </w:p>
    <w:p w14:paraId="6CD2D808" w14:textId="77777777" w:rsidR="002D1A7C" w:rsidRPr="0035493C" w:rsidRDefault="002D1A7C" w:rsidP="002D1A7C">
      <w:pPr>
        <w:jc w:val="both"/>
        <w:rPr>
          <w:rFonts w:asciiTheme="minorHAnsi" w:hAnsiTheme="minorHAnsi"/>
          <w:sz w:val="22"/>
          <w:szCs w:val="22"/>
        </w:rPr>
      </w:pPr>
    </w:p>
    <w:p w14:paraId="6FB6AE8D" w14:textId="77777777" w:rsidR="005C3D1D" w:rsidRPr="0035493C" w:rsidRDefault="005C3D1D" w:rsidP="002D1A7C">
      <w:pPr>
        <w:jc w:val="both"/>
        <w:rPr>
          <w:rFonts w:asciiTheme="minorHAnsi" w:hAnsiTheme="minorHAnsi"/>
          <w:sz w:val="22"/>
          <w:szCs w:val="22"/>
        </w:rPr>
      </w:pPr>
    </w:p>
    <w:p w14:paraId="4E535CF8" w14:textId="77777777" w:rsidR="005C3D1D" w:rsidRPr="0035493C" w:rsidRDefault="005C3D1D" w:rsidP="002D1A7C">
      <w:pPr>
        <w:jc w:val="both"/>
        <w:rPr>
          <w:rFonts w:asciiTheme="minorHAnsi" w:hAnsiTheme="minorHAnsi"/>
          <w:sz w:val="22"/>
          <w:szCs w:val="22"/>
        </w:rPr>
      </w:pPr>
    </w:p>
    <w:p w14:paraId="6F2278C6" w14:textId="47B7FC6F" w:rsidR="006759D5" w:rsidRPr="0035493C" w:rsidRDefault="005C3D1D" w:rsidP="00A51EBB">
      <w:pPr>
        <w:rPr>
          <w:rFonts w:asciiTheme="minorHAnsi" w:hAnsiTheme="minorHAnsi"/>
          <w:bCs/>
          <w:sz w:val="22"/>
          <w:szCs w:val="22"/>
        </w:rPr>
      </w:pPr>
      <w:r w:rsidRPr="0035493C">
        <w:rPr>
          <w:rFonts w:asciiTheme="minorHAnsi" w:hAnsiTheme="minorHAnsi"/>
          <w:sz w:val="22"/>
          <w:szCs w:val="22"/>
        </w:rPr>
        <w:t>Wynajmujący</w:t>
      </w:r>
      <w:r w:rsidRPr="0035493C">
        <w:rPr>
          <w:rFonts w:asciiTheme="minorHAnsi" w:hAnsiTheme="minorHAnsi"/>
          <w:sz w:val="22"/>
          <w:szCs w:val="22"/>
        </w:rPr>
        <w:tab/>
      </w:r>
      <w:r w:rsidRPr="0035493C">
        <w:rPr>
          <w:rFonts w:asciiTheme="minorHAnsi" w:hAnsiTheme="minorHAnsi"/>
          <w:sz w:val="22"/>
          <w:szCs w:val="22"/>
        </w:rPr>
        <w:tab/>
      </w:r>
      <w:r w:rsidRPr="0035493C">
        <w:rPr>
          <w:rFonts w:asciiTheme="minorHAnsi" w:hAnsiTheme="minorHAnsi"/>
          <w:sz w:val="22"/>
          <w:szCs w:val="22"/>
        </w:rPr>
        <w:tab/>
      </w:r>
      <w:r w:rsidRPr="0035493C">
        <w:rPr>
          <w:rFonts w:asciiTheme="minorHAnsi" w:hAnsiTheme="minorHAnsi"/>
          <w:sz w:val="22"/>
          <w:szCs w:val="22"/>
        </w:rPr>
        <w:tab/>
      </w:r>
      <w:r w:rsidRPr="0035493C">
        <w:rPr>
          <w:rFonts w:asciiTheme="minorHAnsi" w:hAnsiTheme="minorHAnsi"/>
          <w:sz w:val="22"/>
          <w:szCs w:val="22"/>
        </w:rPr>
        <w:tab/>
      </w:r>
      <w:r w:rsidR="00A51EBB" w:rsidRPr="0035493C">
        <w:rPr>
          <w:rFonts w:asciiTheme="minorHAnsi" w:hAnsiTheme="minorHAnsi"/>
          <w:sz w:val="22"/>
          <w:szCs w:val="22"/>
        </w:rPr>
        <w:tab/>
      </w:r>
      <w:r w:rsidR="00A51EBB" w:rsidRPr="0035493C">
        <w:rPr>
          <w:rFonts w:asciiTheme="minorHAnsi" w:hAnsiTheme="minorHAnsi"/>
          <w:sz w:val="22"/>
          <w:szCs w:val="22"/>
        </w:rPr>
        <w:tab/>
      </w:r>
      <w:r w:rsidR="00A51EBB" w:rsidRPr="0035493C">
        <w:rPr>
          <w:rFonts w:asciiTheme="minorHAnsi" w:hAnsiTheme="minorHAnsi"/>
          <w:sz w:val="22"/>
          <w:szCs w:val="22"/>
        </w:rPr>
        <w:tab/>
      </w:r>
      <w:r w:rsidR="00A51EBB" w:rsidRPr="0035493C">
        <w:rPr>
          <w:rFonts w:asciiTheme="minorHAnsi" w:hAnsiTheme="minorHAnsi"/>
          <w:sz w:val="22"/>
          <w:szCs w:val="22"/>
        </w:rPr>
        <w:tab/>
      </w:r>
      <w:r w:rsidR="00A51EBB" w:rsidRPr="0035493C">
        <w:rPr>
          <w:rFonts w:asciiTheme="minorHAnsi" w:hAnsiTheme="minorHAnsi"/>
          <w:sz w:val="22"/>
          <w:szCs w:val="22"/>
        </w:rPr>
        <w:tab/>
      </w:r>
      <w:r w:rsidRPr="0035493C">
        <w:rPr>
          <w:rFonts w:asciiTheme="minorHAnsi" w:hAnsiTheme="minorHAnsi"/>
          <w:sz w:val="22"/>
          <w:szCs w:val="22"/>
        </w:rPr>
        <w:t>Najemca</w:t>
      </w:r>
    </w:p>
    <w:sectPr w:rsidR="006759D5" w:rsidRPr="0035493C" w:rsidSect="00A5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4C02" w14:textId="77777777" w:rsidR="00F63547" w:rsidRDefault="00F63547">
      <w:r>
        <w:separator/>
      </w:r>
    </w:p>
  </w:endnote>
  <w:endnote w:type="continuationSeparator" w:id="0">
    <w:p w14:paraId="5893E011" w14:textId="77777777" w:rsidR="00F63547" w:rsidRDefault="00F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BE40" w14:textId="77777777"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35932" w14:textId="77777777"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FE8E" w14:textId="358EA49B"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93C">
      <w:rPr>
        <w:rStyle w:val="Numerstrony"/>
      </w:rPr>
      <w:t>6</w:t>
    </w:r>
    <w:r>
      <w:rPr>
        <w:rStyle w:val="Numerstrony"/>
      </w:rPr>
      <w:fldChar w:fldCharType="end"/>
    </w:r>
  </w:p>
  <w:p w14:paraId="45CC8625" w14:textId="77777777" w:rsidR="00BB0557" w:rsidRDefault="00BB0557" w:rsidP="00BB05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BC70" w14:textId="77777777" w:rsidR="008D4DC1" w:rsidRDefault="008D4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18E6" w14:textId="77777777" w:rsidR="00F63547" w:rsidRDefault="00F63547">
      <w:r>
        <w:separator/>
      </w:r>
    </w:p>
  </w:footnote>
  <w:footnote w:type="continuationSeparator" w:id="0">
    <w:p w14:paraId="6552E65E" w14:textId="77777777" w:rsidR="00F63547" w:rsidRDefault="00F6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E7E6" w14:textId="77777777" w:rsidR="008D4DC1" w:rsidRDefault="008D4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7E8A" w14:textId="7F8EBBF4" w:rsidR="008D4DC1" w:rsidRPr="0035493C" w:rsidRDefault="008D4DC1" w:rsidP="008D4DC1">
    <w:pPr>
      <w:pStyle w:val="Nagwek"/>
      <w:rPr>
        <w:rFonts w:asciiTheme="minorHAnsi" w:hAnsiTheme="minorHAnsi"/>
      </w:rPr>
    </w:pPr>
    <w:r>
      <w:tab/>
      <w:t xml:space="preserve">                                                                          </w:t>
    </w:r>
    <w:bookmarkStart w:id="0" w:name="_GoBack"/>
    <w:r w:rsidRPr="0035493C">
      <w:rPr>
        <w:rFonts w:asciiTheme="minorHAnsi" w:hAnsiTheme="minorHAnsi"/>
      </w:rPr>
      <w:t>Załącznik nr 5 do regulaminu najmu garaży poza konkursem ofert</w:t>
    </w:r>
  </w:p>
  <w:bookmarkEnd w:id="0"/>
  <w:p w14:paraId="7D6477C5" w14:textId="77777777" w:rsidR="008D4DC1" w:rsidRDefault="008D4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9CE0" w14:textId="77777777" w:rsidR="008D4DC1" w:rsidRDefault="008D4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05F13"/>
    <w:multiLevelType w:val="hybridMultilevel"/>
    <w:tmpl w:val="6E1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541"/>
    <w:multiLevelType w:val="hybridMultilevel"/>
    <w:tmpl w:val="1A7C7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76284"/>
    <w:multiLevelType w:val="hybridMultilevel"/>
    <w:tmpl w:val="6178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2D5"/>
    <w:multiLevelType w:val="hybridMultilevel"/>
    <w:tmpl w:val="7646F2C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4B9E"/>
    <w:multiLevelType w:val="hybridMultilevel"/>
    <w:tmpl w:val="79DEAF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52676E"/>
    <w:multiLevelType w:val="hybridMultilevel"/>
    <w:tmpl w:val="9D1A9168"/>
    <w:lvl w:ilvl="0" w:tplc="F584774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</w:rPr>
    </w:lvl>
    <w:lvl w:ilvl="1" w:tplc="D892F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13AF6"/>
    <w:multiLevelType w:val="hybridMultilevel"/>
    <w:tmpl w:val="7BC84962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C3F9A"/>
    <w:multiLevelType w:val="hybridMultilevel"/>
    <w:tmpl w:val="8432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271"/>
    <w:multiLevelType w:val="hybridMultilevel"/>
    <w:tmpl w:val="B50E8870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3E2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F552B"/>
    <w:multiLevelType w:val="hybridMultilevel"/>
    <w:tmpl w:val="3E38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05E0D"/>
    <w:multiLevelType w:val="hybridMultilevel"/>
    <w:tmpl w:val="DF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249"/>
    <w:multiLevelType w:val="hybridMultilevel"/>
    <w:tmpl w:val="1E1ED944"/>
    <w:lvl w:ilvl="0" w:tplc="EBFCB8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854D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70B85"/>
    <w:multiLevelType w:val="hybridMultilevel"/>
    <w:tmpl w:val="28AA78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C24E3"/>
    <w:multiLevelType w:val="hybridMultilevel"/>
    <w:tmpl w:val="1188FD82"/>
    <w:lvl w:ilvl="0" w:tplc="B3A2D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>
    <w:nsid w:val="49C724BB"/>
    <w:multiLevelType w:val="hybridMultilevel"/>
    <w:tmpl w:val="11E830A6"/>
    <w:lvl w:ilvl="0" w:tplc="E876A7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C584E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970FF"/>
    <w:multiLevelType w:val="hybridMultilevel"/>
    <w:tmpl w:val="4C5E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4290"/>
    <w:multiLevelType w:val="hybridMultilevel"/>
    <w:tmpl w:val="58FE9E14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1A14DA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2596A"/>
    <w:multiLevelType w:val="hybridMultilevel"/>
    <w:tmpl w:val="E334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0161A"/>
    <w:multiLevelType w:val="hybridMultilevel"/>
    <w:tmpl w:val="B272646C"/>
    <w:lvl w:ilvl="0" w:tplc="EBF82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AFF4D9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8F09E3"/>
    <w:multiLevelType w:val="hybridMultilevel"/>
    <w:tmpl w:val="1796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B751D"/>
    <w:multiLevelType w:val="hybridMultilevel"/>
    <w:tmpl w:val="77405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F4A28"/>
    <w:multiLevelType w:val="hybridMultilevel"/>
    <w:tmpl w:val="C112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6A7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277D3"/>
    <w:multiLevelType w:val="hybridMultilevel"/>
    <w:tmpl w:val="6636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9"/>
  </w:num>
  <w:num w:numId="5">
    <w:abstractNumId w:val="12"/>
  </w:num>
  <w:num w:numId="6">
    <w:abstractNumId w:val="18"/>
  </w:num>
  <w:num w:numId="7">
    <w:abstractNumId w:val="20"/>
  </w:num>
  <w:num w:numId="8">
    <w:abstractNumId w:val="4"/>
  </w:num>
  <w:num w:numId="9">
    <w:abstractNumId w:val="16"/>
  </w:num>
  <w:num w:numId="10">
    <w:abstractNumId w:val="6"/>
  </w:num>
  <w:num w:numId="11">
    <w:abstractNumId w:val="21"/>
  </w:num>
  <w:num w:numId="12">
    <w:abstractNumId w:val="2"/>
  </w:num>
  <w:num w:numId="13">
    <w:abstractNumId w:val="25"/>
  </w:num>
  <w:num w:numId="14">
    <w:abstractNumId w:val="11"/>
  </w:num>
  <w:num w:numId="15">
    <w:abstractNumId w:val="7"/>
  </w:num>
  <w:num w:numId="16">
    <w:abstractNumId w:val="22"/>
  </w:num>
  <w:num w:numId="17">
    <w:abstractNumId w:val="10"/>
  </w:num>
  <w:num w:numId="18">
    <w:abstractNumId w:val="19"/>
  </w:num>
  <w:num w:numId="19">
    <w:abstractNumId w:val="23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8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7C"/>
    <w:rsid w:val="00001A49"/>
    <w:rsid w:val="0000409D"/>
    <w:rsid w:val="00004D97"/>
    <w:rsid w:val="00007195"/>
    <w:rsid w:val="000073D2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D0C"/>
    <w:rsid w:val="00026FC9"/>
    <w:rsid w:val="000277C8"/>
    <w:rsid w:val="00030073"/>
    <w:rsid w:val="00030BD1"/>
    <w:rsid w:val="000314B4"/>
    <w:rsid w:val="00032B6E"/>
    <w:rsid w:val="000352C0"/>
    <w:rsid w:val="00036738"/>
    <w:rsid w:val="000417E8"/>
    <w:rsid w:val="0004480F"/>
    <w:rsid w:val="000452B5"/>
    <w:rsid w:val="000468BA"/>
    <w:rsid w:val="000539AF"/>
    <w:rsid w:val="00056019"/>
    <w:rsid w:val="000565E9"/>
    <w:rsid w:val="00063228"/>
    <w:rsid w:val="00067EEF"/>
    <w:rsid w:val="00071449"/>
    <w:rsid w:val="00071878"/>
    <w:rsid w:val="00071E82"/>
    <w:rsid w:val="00072D8F"/>
    <w:rsid w:val="0007385D"/>
    <w:rsid w:val="000741E4"/>
    <w:rsid w:val="00074D65"/>
    <w:rsid w:val="00075A7F"/>
    <w:rsid w:val="00076F2A"/>
    <w:rsid w:val="00080E2D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ECA"/>
    <w:rsid w:val="000A0ECC"/>
    <w:rsid w:val="000A6FED"/>
    <w:rsid w:val="000B04CE"/>
    <w:rsid w:val="000B3BC2"/>
    <w:rsid w:val="000B4827"/>
    <w:rsid w:val="000C53FE"/>
    <w:rsid w:val="000C5B0D"/>
    <w:rsid w:val="000C693E"/>
    <w:rsid w:val="000C7C9E"/>
    <w:rsid w:val="000D0CDE"/>
    <w:rsid w:val="000D3A6A"/>
    <w:rsid w:val="000D4A0A"/>
    <w:rsid w:val="000D5DF5"/>
    <w:rsid w:val="000D5E03"/>
    <w:rsid w:val="000D69BE"/>
    <w:rsid w:val="000D7D0C"/>
    <w:rsid w:val="000E0A10"/>
    <w:rsid w:val="000E1EDD"/>
    <w:rsid w:val="000E1FB1"/>
    <w:rsid w:val="000E261F"/>
    <w:rsid w:val="000E3958"/>
    <w:rsid w:val="000E46E3"/>
    <w:rsid w:val="000E56AA"/>
    <w:rsid w:val="000E5888"/>
    <w:rsid w:val="000E5E5C"/>
    <w:rsid w:val="000E6659"/>
    <w:rsid w:val="000F12D0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53DE"/>
    <w:rsid w:val="00106B4A"/>
    <w:rsid w:val="001105F4"/>
    <w:rsid w:val="0011095F"/>
    <w:rsid w:val="00111855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27A35"/>
    <w:rsid w:val="00130514"/>
    <w:rsid w:val="00131427"/>
    <w:rsid w:val="00131527"/>
    <w:rsid w:val="001315E9"/>
    <w:rsid w:val="001316F8"/>
    <w:rsid w:val="0013180D"/>
    <w:rsid w:val="00132870"/>
    <w:rsid w:val="00132C64"/>
    <w:rsid w:val="00137E85"/>
    <w:rsid w:val="001408D8"/>
    <w:rsid w:val="00140ACC"/>
    <w:rsid w:val="00140C4D"/>
    <w:rsid w:val="00140E17"/>
    <w:rsid w:val="0014107B"/>
    <w:rsid w:val="00141E4A"/>
    <w:rsid w:val="00144591"/>
    <w:rsid w:val="00145AF1"/>
    <w:rsid w:val="00150DA6"/>
    <w:rsid w:val="001526ED"/>
    <w:rsid w:val="0015273B"/>
    <w:rsid w:val="00153A0C"/>
    <w:rsid w:val="001547DA"/>
    <w:rsid w:val="00155CD9"/>
    <w:rsid w:val="0015613B"/>
    <w:rsid w:val="00156292"/>
    <w:rsid w:val="00156683"/>
    <w:rsid w:val="00156DA7"/>
    <w:rsid w:val="00161DBC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67AC"/>
    <w:rsid w:val="001874FA"/>
    <w:rsid w:val="001921F0"/>
    <w:rsid w:val="0019445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0E14"/>
    <w:rsid w:val="001B4283"/>
    <w:rsid w:val="001B4A8A"/>
    <w:rsid w:val="001C1E0A"/>
    <w:rsid w:val="001C1FB5"/>
    <w:rsid w:val="001C22DA"/>
    <w:rsid w:val="001C2787"/>
    <w:rsid w:val="001C3056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D11"/>
    <w:rsid w:val="001E4300"/>
    <w:rsid w:val="001E505C"/>
    <w:rsid w:val="001E5958"/>
    <w:rsid w:val="001E6BD0"/>
    <w:rsid w:val="001F121B"/>
    <w:rsid w:val="001F5411"/>
    <w:rsid w:val="00200A06"/>
    <w:rsid w:val="00203AB3"/>
    <w:rsid w:val="00210C95"/>
    <w:rsid w:val="00212CD1"/>
    <w:rsid w:val="00213434"/>
    <w:rsid w:val="00215F92"/>
    <w:rsid w:val="00216976"/>
    <w:rsid w:val="002176E2"/>
    <w:rsid w:val="002207B9"/>
    <w:rsid w:val="00222E83"/>
    <w:rsid w:val="002236EA"/>
    <w:rsid w:val="00225E3D"/>
    <w:rsid w:val="002262E7"/>
    <w:rsid w:val="00226362"/>
    <w:rsid w:val="002302D4"/>
    <w:rsid w:val="002303B5"/>
    <w:rsid w:val="0023226E"/>
    <w:rsid w:val="0023368D"/>
    <w:rsid w:val="002359E7"/>
    <w:rsid w:val="00236B3D"/>
    <w:rsid w:val="0024102D"/>
    <w:rsid w:val="002432FB"/>
    <w:rsid w:val="00243AC7"/>
    <w:rsid w:val="00244453"/>
    <w:rsid w:val="0024725B"/>
    <w:rsid w:val="0025566D"/>
    <w:rsid w:val="002629F8"/>
    <w:rsid w:val="00262BDC"/>
    <w:rsid w:val="00263C2C"/>
    <w:rsid w:val="00266422"/>
    <w:rsid w:val="0026655B"/>
    <w:rsid w:val="00267991"/>
    <w:rsid w:val="0027000B"/>
    <w:rsid w:val="0027021E"/>
    <w:rsid w:val="00270D65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ACB"/>
    <w:rsid w:val="00296640"/>
    <w:rsid w:val="002969B6"/>
    <w:rsid w:val="002A0341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D154C"/>
    <w:rsid w:val="002D1A7C"/>
    <w:rsid w:val="002D1E82"/>
    <w:rsid w:val="002D20C9"/>
    <w:rsid w:val="002D366B"/>
    <w:rsid w:val="002D6FAB"/>
    <w:rsid w:val="002E1CD0"/>
    <w:rsid w:val="002E30C5"/>
    <w:rsid w:val="002E44FB"/>
    <w:rsid w:val="002E4DB8"/>
    <w:rsid w:val="002E5FF5"/>
    <w:rsid w:val="002F1F7D"/>
    <w:rsid w:val="002F25A4"/>
    <w:rsid w:val="002F4B9B"/>
    <w:rsid w:val="002F50C5"/>
    <w:rsid w:val="0030011D"/>
    <w:rsid w:val="00301C87"/>
    <w:rsid w:val="0030203C"/>
    <w:rsid w:val="0030272A"/>
    <w:rsid w:val="00303CD6"/>
    <w:rsid w:val="00305344"/>
    <w:rsid w:val="003069DF"/>
    <w:rsid w:val="0030773B"/>
    <w:rsid w:val="0031231D"/>
    <w:rsid w:val="00315E27"/>
    <w:rsid w:val="00315ED6"/>
    <w:rsid w:val="0031609A"/>
    <w:rsid w:val="00317789"/>
    <w:rsid w:val="00320DF7"/>
    <w:rsid w:val="00324111"/>
    <w:rsid w:val="0032431D"/>
    <w:rsid w:val="00324AED"/>
    <w:rsid w:val="00324FB7"/>
    <w:rsid w:val="003255A1"/>
    <w:rsid w:val="00330643"/>
    <w:rsid w:val="0033072A"/>
    <w:rsid w:val="003324B3"/>
    <w:rsid w:val="003325C6"/>
    <w:rsid w:val="0033484D"/>
    <w:rsid w:val="00335499"/>
    <w:rsid w:val="00336C91"/>
    <w:rsid w:val="00337D8B"/>
    <w:rsid w:val="00340B5F"/>
    <w:rsid w:val="00341270"/>
    <w:rsid w:val="00341DE8"/>
    <w:rsid w:val="00342F33"/>
    <w:rsid w:val="003435C3"/>
    <w:rsid w:val="00343684"/>
    <w:rsid w:val="003454D8"/>
    <w:rsid w:val="003477D1"/>
    <w:rsid w:val="00347B44"/>
    <w:rsid w:val="00350F1E"/>
    <w:rsid w:val="00351A64"/>
    <w:rsid w:val="00351B5E"/>
    <w:rsid w:val="00352826"/>
    <w:rsid w:val="00352BC6"/>
    <w:rsid w:val="0035493C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25A1"/>
    <w:rsid w:val="003825F2"/>
    <w:rsid w:val="00382FC4"/>
    <w:rsid w:val="0038455E"/>
    <w:rsid w:val="0038498F"/>
    <w:rsid w:val="003873C2"/>
    <w:rsid w:val="003906E8"/>
    <w:rsid w:val="00391050"/>
    <w:rsid w:val="00391ED8"/>
    <w:rsid w:val="00394A1F"/>
    <w:rsid w:val="003A1B0B"/>
    <w:rsid w:val="003A1E59"/>
    <w:rsid w:val="003A3D7D"/>
    <w:rsid w:val="003B0946"/>
    <w:rsid w:val="003B21EB"/>
    <w:rsid w:val="003B29AF"/>
    <w:rsid w:val="003B2DFC"/>
    <w:rsid w:val="003B3E3B"/>
    <w:rsid w:val="003B44B6"/>
    <w:rsid w:val="003B484D"/>
    <w:rsid w:val="003B519C"/>
    <w:rsid w:val="003B7167"/>
    <w:rsid w:val="003C1B67"/>
    <w:rsid w:val="003C3218"/>
    <w:rsid w:val="003C72D8"/>
    <w:rsid w:val="003C732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6416"/>
    <w:rsid w:val="003E75A0"/>
    <w:rsid w:val="003F188E"/>
    <w:rsid w:val="003F200E"/>
    <w:rsid w:val="003F3FC7"/>
    <w:rsid w:val="003F46F4"/>
    <w:rsid w:val="003F4D0C"/>
    <w:rsid w:val="003F4E11"/>
    <w:rsid w:val="003F5074"/>
    <w:rsid w:val="003F7FAE"/>
    <w:rsid w:val="0040454D"/>
    <w:rsid w:val="00406960"/>
    <w:rsid w:val="0040786B"/>
    <w:rsid w:val="00413935"/>
    <w:rsid w:val="004140AD"/>
    <w:rsid w:val="0041599A"/>
    <w:rsid w:val="00416C37"/>
    <w:rsid w:val="004204AB"/>
    <w:rsid w:val="00423772"/>
    <w:rsid w:val="0043051C"/>
    <w:rsid w:val="004305D4"/>
    <w:rsid w:val="004310CE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3B51"/>
    <w:rsid w:val="0044726F"/>
    <w:rsid w:val="00450336"/>
    <w:rsid w:val="00452A72"/>
    <w:rsid w:val="00456FE7"/>
    <w:rsid w:val="00457EE1"/>
    <w:rsid w:val="00461A77"/>
    <w:rsid w:val="00464618"/>
    <w:rsid w:val="00466C08"/>
    <w:rsid w:val="0046730E"/>
    <w:rsid w:val="00467577"/>
    <w:rsid w:val="00467996"/>
    <w:rsid w:val="00467A65"/>
    <w:rsid w:val="00467BFA"/>
    <w:rsid w:val="004720A8"/>
    <w:rsid w:val="00474223"/>
    <w:rsid w:val="00474AAF"/>
    <w:rsid w:val="00474ABE"/>
    <w:rsid w:val="00481C8D"/>
    <w:rsid w:val="004828AB"/>
    <w:rsid w:val="00485496"/>
    <w:rsid w:val="004854A3"/>
    <w:rsid w:val="00485DB7"/>
    <w:rsid w:val="00485FE6"/>
    <w:rsid w:val="004867D8"/>
    <w:rsid w:val="00486F1F"/>
    <w:rsid w:val="004879D1"/>
    <w:rsid w:val="00487D67"/>
    <w:rsid w:val="00491F77"/>
    <w:rsid w:val="00494624"/>
    <w:rsid w:val="004953B2"/>
    <w:rsid w:val="00495797"/>
    <w:rsid w:val="00495852"/>
    <w:rsid w:val="00497E11"/>
    <w:rsid w:val="004A0236"/>
    <w:rsid w:val="004A0756"/>
    <w:rsid w:val="004A2047"/>
    <w:rsid w:val="004A2A30"/>
    <w:rsid w:val="004A310A"/>
    <w:rsid w:val="004A3162"/>
    <w:rsid w:val="004A6B57"/>
    <w:rsid w:val="004A6F42"/>
    <w:rsid w:val="004B0551"/>
    <w:rsid w:val="004B1F48"/>
    <w:rsid w:val="004B33FD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3DC3"/>
    <w:rsid w:val="004C4BD2"/>
    <w:rsid w:val="004C5C51"/>
    <w:rsid w:val="004C6675"/>
    <w:rsid w:val="004C6A95"/>
    <w:rsid w:val="004D0B6F"/>
    <w:rsid w:val="004D25F7"/>
    <w:rsid w:val="004D29AB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F1D9E"/>
    <w:rsid w:val="004F1E5B"/>
    <w:rsid w:val="004F2708"/>
    <w:rsid w:val="004F2C90"/>
    <w:rsid w:val="004F32E5"/>
    <w:rsid w:val="004F424C"/>
    <w:rsid w:val="004F573B"/>
    <w:rsid w:val="005007EC"/>
    <w:rsid w:val="0050190F"/>
    <w:rsid w:val="0050354D"/>
    <w:rsid w:val="00504014"/>
    <w:rsid w:val="00505AE3"/>
    <w:rsid w:val="005067BF"/>
    <w:rsid w:val="00512104"/>
    <w:rsid w:val="00513FCB"/>
    <w:rsid w:val="0051420E"/>
    <w:rsid w:val="00515836"/>
    <w:rsid w:val="00517385"/>
    <w:rsid w:val="00520FD6"/>
    <w:rsid w:val="00521678"/>
    <w:rsid w:val="0052207F"/>
    <w:rsid w:val="0052405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1BC6"/>
    <w:rsid w:val="00552304"/>
    <w:rsid w:val="00552CEF"/>
    <w:rsid w:val="00552EA3"/>
    <w:rsid w:val="00555342"/>
    <w:rsid w:val="00556653"/>
    <w:rsid w:val="00556BB3"/>
    <w:rsid w:val="0056026A"/>
    <w:rsid w:val="00561460"/>
    <w:rsid w:val="00561AC8"/>
    <w:rsid w:val="005625F0"/>
    <w:rsid w:val="00564341"/>
    <w:rsid w:val="005651FB"/>
    <w:rsid w:val="00566413"/>
    <w:rsid w:val="0056653A"/>
    <w:rsid w:val="00567070"/>
    <w:rsid w:val="005679C8"/>
    <w:rsid w:val="00570326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29E6"/>
    <w:rsid w:val="005851A3"/>
    <w:rsid w:val="005859F9"/>
    <w:rsid w:val="0058635D"/>
    <w:rsid w:val="00587BA6"/>
    <w:rsid w:val="0059028B"/>
    <w:rsid w:val="00590E9A"/>
    <w:rsid w:val="00592A4D"/>
    <w:rsid w:val="00593D3B"/>
    <w:rsid w:val="0059694A"/>
    <w:rsid w:val="0059739E"/>
    <w:rsid w:val="005976C2"/>
    <w:rsid w:val="005A16FD"/>
    <w:rsid w:val="005A237B"/>
    <w:rsid w:val="005B0B97"/>
    <w:rsid w:val="005B13EA"/>
    <w:rsid w:val="005B1BE3"/>
    <w:rsid w:val="005B3ED1"/>
    <w:rsid w:val="005B5008"/>
    <w:rsid w:val="005C0AB8"/>
    <w:rsid w:val="005C0ACF"/>
    <w:rsid w:val="005C1049"/>
    <w:rsid w:val="005C1278"/>
    <w:rsid w:val="005C2341"/>
    <w:rsid w:val="005C2EEB"/>
    <w:rsid w:val="005C30F4"/>
    <w:rsid w:val="005C3D1D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7572"/>
    <w:rsid w:val="005E7E0F"/>
    <w:rsid w:val="005F0F28"/>
    <w:rsid w:val="005F17C2"/>
    <w:rsid w:val="005F4DE6"/>
    <w:rsid w:val="005F5650"/>
    <w:rsid w:val="005F6C88"/>
    <w:rsid w:val="005F79F9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45D6"/>
    <w:rsid w:val="00624CB6"/>
    <w:rsid w:val="006275F1"/>
    <w:rsid w:val="0063065C"/>
    <w:rsid w:val="00631E8F"/>
    <w:rsid w:val="00641F97"/>
    <w:rsid w:val="0064290F"/>
    <w:rsid w:val="0064443C"/>
    <w:rsid w:val="00646153"/>
    <w:rsid w:val="00647BCA"/>
    <w:rsid w:val="00650767"/>
    <w:rsid w:val="006518FF"/>
    <w:rsid w:val="00651C2C"/>
    <w:rsid w:val="00652DC9"/>
    <w:rsid w:val="00660799"/>
    <w:rsid w:val="006614A1"/>
    <w:rsid w:val="00661543"/>
    <w:rsid w:val="006628AE"/>
    <w:rsid w:val="00662BC5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277C"/>
    <w:rsid w:val="006A2840"/>
    <w:rsid w:val="006A2EFD"/>
    <w:rsid w:val="006A35BA"/>
    <w:rsid w:val="006A3842"/>
    <w:rsid w:val="006A4452"/>
    <w:rsid w:val="006A7684"/>
    <w:rsid w:val="006B16C8"/>
    <w:rsid w:val="006B204B"/>
    <w:rsid w:val="006B4799"/>
    <w:rsid w:val="006B49C9"/>
    <w:rsid w:val="006B6263"/>
    <w:rsid w:val="006B72AA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1020"/>
    <w:rsid w:val="006D3026"/>
    <w:rsid w:val="006D36E4"/>
    <w:rsid w:val="006D5EEC"/>
    <w:rsid w:val="006D682E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35C0"/>
    <w:rsid w:val="006F5691"/>
    <w:rsid w:val="006F59AD"/>
    <w:rsid w:val="00701C98"/>
    <w:rsid w:val="007020EC"/>
    <w:rsid w:val="00704E6E"/>
    <w:rsid w:val="0070610C"/>
    <w:rsid w:val="0070636F"/>
    <w:rsid w:val="00707EA7"/>
    <w:rsid w:val="00707F0F"/>
    <w:rsid w:val="0071095B"/>
    <w:rsid w:val="00713543"/>
    <w:rsid w:val="00713F8F"/>
    <w:rsid w:val="007160FC"/>
    <w:rsid w:val="0071630A"/>
    <w:rsid w:val="00720588"/>
    <w:rsid w:val="0072092B"/>
    <w:rsid w:val="0072624A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51928"/>
    <w:rsid w:val="00751D01"/>
    <w:rsid w:val="0075333B"/>
    <w:rsid w:val="00753726"/>
    <w:rsid w:val="00754F11"/>
    <w:rsid w:val="00755D84"/>
    <w:rsid w:val="00756C47"/>
    <w:rsid w:val="00763D8F"/>
    <w:rsid w:val="00765F59"/>
    <w:rsid w:val="00766631"/>
    <w:rsid w:val="00773520"/>
    <w:rsid w:val="00773F15"/>
    <w:rsid w:val="00774D24"/>
    <w:rsid w:val="007766D1"/>
    <w:rsid w:val="00776740"/>
    <w:rsid w:val="00776A40"/>
    <w:rsid w:val="00781B6F"/>
    <w:rsid w:val="00782A30"/>
    <w:rsid w:val="00783075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9742E"/>
    <w:rsid w:val="007A00FD"/>
    <w:rsid w:val="007A2FF0"/>
    <w:rsid w:val="007A30C9"/>
    <w:rsid w:val="007A5343"/>
    <w:rsid w:val="007A6AB3"/>
    <w:rsid w:val="007B0053"/>
    <w:rsid w:val="007B3806"/>
    <w:rsid w:val="007B701A"/>
    <w:rsid w:val="007B787F"/>
    <w:rsid w:val="007C0C14"/>
    <w:rsid w:val="007C128C"/>
    <w:rsid w:val="007C23BF"/>
    <w:rsid w:val="007C2C24"/>
    <w:rsid w:val="007C2C5D"/>
    <w:rsid w:val="007C488E"/>
    <w:rsid w:val="007C4C79"/>
    <w:rsid w:val="007C6BF4"/>
    <w:rsid w:val="007D3B7C"/>
    <w:rsid w:val="007D3E70"/>
    <w:rsid w:val="007D55BB"/>
    <w:rsid w:val="007D674A"/>
    <w:rsid w:val="007D6A40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5611"/>
    <w:rsid w:val="00811DD7"/>
    <w:rsid w:val="00813DCD"/>
    <w:rsid w:val="008144A4"/>
    <w:rsid w:val="0081469D"/>
    <w:rsid w:val="00816983"/>
    <w:rsid w:val="008171DB"/>
    <w:rsid w:val="008178BA"/>
    <w:rsid w:val="008203E3"/>
    <w:rsid w:val="00824FB0"/>
    <w:rsid w:val="00825B05"/>
    <w:rsid w:val="00827D80"/>
    <w:rsid w:val="008309D9"/>
    <w:rsid w:val="00831C62"/>
    <w:rsid w:val="008368CD"/>
    <w:rsid w:val="00841820"/>
    <w:rsid w:val="00845C81"/>
    <w:rsid w:val="00850761"/>
    <w:rsid w:val="00852E51"/>
    <w:rsid w:val="00856167"/>
    <w:rsid w:val="0085794C"/>
    <w:rsid w:val="008603DB"/>
    <w:rsid w:val="008621DB"/>
    <w:rsid w:val="008710CB"/>
    <w:rsid w:val="008711CD"/>
    <w:rsid w:val="00871CAC"/>
    <w:rsid w:val="00873030"/>
    <w:rsid w:val="0087481B"/>
    <w:rsid w:val="00882856"/>
    <w:rsid w:val="0088316C"/>
    <w:rsid w:val="008850BB"/>
    <w:rsid w:val="00892C46"/>
    <w:rsid w:val="008938DC"/>
    <w:rsid w:val="00893980"/>
    <w:rsid w:val="00897636"/>
    <w:rsid w:val="008A008D"/>
    <w:rsid w:val="008A169C"/>
    <w:rsid w:val="008A2497"/>
    <w:rsid w:val="008A24EE"/>
    <w:rsid w:val="008A39F2"/>
    <w:rsid w:val="008A4ABD"/>
    <w:rsid w:val="008A6CA3"/>
    <w:rsid w:val="008B0561"/>
    <w:rsid w:val="008B0EEC"/>
    <w:rsid w:val="008B2043"/>
    <w:rsid w:val="008B2A42"/>
    <w:rsid w:val="008B3192"/>
    <w:rsid w:val="008B3D71"/>
    <w:rsid w:val="008B437F"/>
    <w:rsid w:val="008B536D"/>
    <w:rsid w:val="008B59B1"/>
    <w:rsid w:val="008B7947"/>
    <w:rsid w:val="008C286E"/>
    <w:rsid w:val="008C2ABF"/>
    <w:rsid w:val="008C35EC"/>
    <w:rsid w:val="008C3699"/>
    <w:rsid w:val="008C5257"/>
    <w:rsid w:val="008D0360"/>
    <w:rsid w:val="008D16B2"/>
    <w:rsid w:val="008D41DE"/>
    <w:rsid w:val="008D4DC1"/>
    <w:rsid w:val="008E1A1B"/>
    <w:rsid w:val="008E27F1"/>
    <w:rsid w:val="008E3D15"/>
    <w:rsid w:val="008E59AF"/>
    <w:rsid w:val="008F1624"/>
    <w:rsid w:val="008F22F8"/>
    <w:rsid w:val="008F2AB8"/>
    <w:rsid w:val="008F3818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6F17"/>
    <w:rsid w:val="00907C41"/>
    <w:rsid w:val="009115C4"/>
    <w:rsid w:val="00914FA9"/>
    <w:rsid w:val="00915F74"/>
    <w:rsid w:val="00916E0D"/>
    <w:rsid w:val="009174B9"/>
    <w:rsid w:val="00922C53"/>
    <w:rsid w:val="00927FF2"/>
    <w:rsid w:val="00931CB1"/>
    <w:rsid w:val="00933C40"/>
    <w:rsid w:val="0093672F"/>
    <w:rsid w:val="0094064A"/>
    <w:rsid w:val="009428D7"/>
    <w:rsid w:val="00943FA3"/>
    <w:rsid w:val="0094428A"/>
    <w:rsid w:val="009464E5"/>
    <w:rsid w:val="009466C0"/>
    <w:rsid w:val="00946DD6"/>
    <w:rsid w:val="009507C3"/>
    <w:rsid w:val="009515C4"/>
    <w:rsid w:val="00954591"/>
    <w:rsid w:val="009553D6"/>
    <w:rsid w:val="009561BC"/>
    <w:rsid w:val="00961DB9"/>
    <w:rsid w:val="00962422"/>
    <w:rsid w:val="00965231"/>
    <w:rsid w:val="009656E5"/>
    <w:rsid w:val="00965B89"/>
    <w:rsid w:val="00965EA0"/>
    <w:rsid w:val="0096707A"/>
    <w:rsid w:val="00967301"/>
    <w:rsid w:val="00967B35"/>
    <w:rsid w:val="00967D27"/>
    <w:rsid w:val="00972F24"/>
    <w:rsid w:val="00975340"/>
    <w:rsid w:val="009819B1"/>
    <w:rsid w:val="00981B82"/>
    <w:rsid w:val="0098400C"/>
    <w:rsid w:val="009846DB"/>
    <w:rsid w:val="0098506D"/>
    <w:rsid w:val="0098691B"/>
    <w:rsid w:val="009869C6"/>
    <w:rsid w:val="00986FB4"/>
    <w:rsid w:val="00990FBA"/>
    <w:rsid w:val="00991369"/>
    <w:rsid w:val="00991495"/>
    <w:rsid w:val="009923E9"/>
    <w:rsid w:val="009937F4"/>
    <w:rsid w:val="009972F4"/>
    <w:rsid w:val="009A158C"/>
    <w:rsid w:val="009A2123"/>
    <w:rsid w:val="009A292A"/>
    <w:rsid w:val="009A45B6"/>
    <w:rsid w:val="009B14B4"/>
    <w:rsid w:val="009B38B9"/>
    <w:rsid w:val="009B537C"/>
    <w:rsid w:val="009B55E3"/>
    <w:rsid w:val="009B750E"/>
    <w:rsid w:val="009C2501"/>
    <w:rsid w:val="009C2D31"/>
    <w:rsid w:val="009C4438"/>
    <w:rsid w:val="009C5A3D"/>
    <w:rsid w:val="009C6B53"/>
    <w:rsid w:val="009D0E65"/>
    <w:rsid w:val="009D33A9"/>
    <w:rsid w:val="009D3FF4"/>
    <w:rsid w:val="009D448B"/>
    <w:rsid w:val="009D71C1"/>
    <w:rsid w:val="009D7946"/>
    <w:rsid w:val="009E098D"/>
    <w:rsid w:val="009E0EF2"/>
    <w:rsid w:val="009E1E07"/>
    <w:rsid w:val="009E33BF"/>
    <w:rsid w:val="009E38C0"/>
    <w:rsid w:val="009E51B9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331"/>
    <w:rsid w:val="00A36762"/>
    <w:rsid w:val="00A36CE1"/>
    <w:rsid w:val="00A36E56"/>
    <w:rsid w:val="00A40E25"/>
    <w:rsid w:val="00A4769B"/>
    <w:rsid w:val="00A509B6"/>
    <w:rsid w:val="00A51EBB"/>
    <w:rsid w:val="00A524A7"/>
    <w:rsid w:val="00A52BEE"/>
    <w:rsid w:val="00A53001"/>
    <w:rsid w:val="00A54482"/>
    <w:rsid w:val="00A57F2A"/>
    <w:rsid w:val="00A620C1"/>
    <w:rsid w:val="00A62F63"/>
    <w:rsid w:val="00A63CC2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8527C"/>
    <w:rsid w:val="00A939B8"/>
    <w:rsid w:val="00A96107"/>
    <w:rsid w:val="00A9757E"/>
    <w:rsid w:val="00AA238C"/>
    <w:rsid w:val="00AA2A47"/>
    <w:rsid w:val="00AA5438"/>
    <w:rsid w:val="00AB0A12"/>
    <w:rsid w:val="00AB1971"/>
    <w:rsid w:val="00AB33C9"/>
    <w:rsid w:val="00AB5CD3"/>
    <w:rsid w:val="00AB7417"/>
    <w:rsid w:val="00AB7799"/>
    <w:rsid w:val="00AB7D64"/>
    <w:rsid w:val="00AC36E7"/>
    <w:rsid w:val="00AC491D"/>
    <w:rsid w:val="00AC6148"/>
    <w:rsid w:val="00AC6AF1"/>
    <w:rsid w:val="00AC6E7D"/>
    <w:rsid w:val="00AD0991"/>
    <w:rsid w:val="00AD14BB"/>
    <w:rsid w:val="00AD23D5"/>
    <w:rsid w:val="00AD3DC1"/>
    <w:rsid w:val="00AD542D"/>
    <w:rsid w:val="00AD78EE"/>
    <w:rsid w:val="00AE1236"/>
    <w:rsid w:val="00AE2931"/>
    <w:rsid w:val="00AE2995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3924"/>
    <w:rsid w:val="00B23E5D"/>
    <w:rsid w:val="00B24E12"/>
    <w:rsid w:val="00B27B4E"/>
    <w:rsid w:val="00B30402"/>
    <w:rsid w:val="00B30669"/>
    <w:rsid w:val="00B31CD1"/>
    <w:rsid w:val="00B3361E"/>
    <w:rsid w:val="00B3437B"/>
    <w:rsid w:val="00B364B0"/>
    <w:rsid w:val="00B364F8"/>
    <w:rsid w:val="00B37380"/>
    <w:rsid w:val="00B409B7"/>
    <w:rsid w:val="00B418A1"/>
    <w:rsid w:val="00B42CDD"/>
    <w:rsid w:val="00B43565"/>
    <w:rsid w:val="00B44144"/>
    <w:rsid w:val="00B46800"/>
    <w:rsid w:val="00B46A68"/>
    <w:rsid w:val="00B476CE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9638E"/>
    <w:rsid w:val="00B97A5A"/>
    <w:rsid w:val="00BA1756"/>
    <w:rsid w:val="00BA20A2"/>
    <w:rsid w:val="00BA23FE"/>
    <w:rsid w:val="00BA38B1"/>
    <w:rsid w:val="00BA73DC"/>
    <w:rsid w:val="00BB0557"/>
    <w:rsid w:val="00BB08F8"/>
    <w:rsid w:val="00BB4EB0"/>
    <w:rsid w:val="00BB79BC"/>
    <w:rsid w:val="00BC0719"/>
    <w:rsid w:val="00BC4467"/>
    <w:rsid w:val="00BC5C73"/>
    <w:rsid w:val="00BC6E66"/>
    <w:rsid w:val="00BD01BF"/>
    <w:rsid w:val="00BD142A"/>
    <w:rsid w:val="00BD2BD3"/>
    <w:rsid w:val="00BD3D62"/>
    <w:rsid w:val="00BD609E"/>
    <w:rsid w:val="00BE08EC"/>
    <w:rsid w:val="00BE2281"/>
    <w:rsid w:val="00BE3CB1"/>
    <w:rsid w:val="00BE5760"/>
    <w:rsid w:val="00BE6EEB"/>
    <w:rsid w:val="00BE7126"/>
    <w:rsid w:val="00BF35F8"/>
    <w:rsid w:val="00BF516C"/>
    <w:rsid w:val="00BF550A"/>
    <w:rsid w:val="00BF59A4"/>
    <w:rsid w:val="00C007E1"/>
    <w:rsid w:val="00C00BBB"/>
    <w:rsid w:val="00C024DC"/>
    <w:rsid w:val="00C03168"/>
    <w:rsid w:val="00C0336B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55F5"/>
    <w:rsid w:val="00C86613"/>
    <w:rsid w:val="00C8670D"/>
    <w:rsid w:val="00C86DFE"/>
    <w:rsid w:val="00C90BCF"/>
    <w:rsid w:val="00C94625"/>
    <w:rsid w:val="00C97044"/>
    <w:rsid w:val="00C97F2A"/>
    <w:rsid w:val="00CA17FF"/>
    <w:rsid w:val="00CA1E12"/>
    <w:rsid w:val="00CA3045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DF4"/>
    <w:rsid w:val="00CB5EFC"/>
    <w:rsid w:val="00CB6545"/>
    <w:rsid w:val="00CB7A58"/>
    <w:rsid w:val="00CB7CA5"/>
    <w:rsid w:val="00CC0628"/>
    <w:rsid w:val="00CC0677"/>
    <w:rsid w:val="00CC1D0C"/>
    <w:rsid w:val="00CC1EF6"/>
    <w:rsid w:val="00CC25E2"/>
    <w:rsid w:val="00CC37F0"/>
    <w:rsid w:val="00CC60EF"/>
    <w:rsid w:val="00CD0397"/>
    <w:rsid w:val="00CD055B"/>
    <w:rsid w:val="00CD0F52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123C"/>
    <w:rsid w:val="00CF219C"/>
    <w:rsid w:val="00CF31B4"/>
    <w:rsid w:val="00CF34C8"/>
    <w:rsid w:val="00CF3D09"/>
    <w:rsid w:val="00CF4D75"/>
    <w:rsid w:val="00CF535A"/>
    <w:rsid w:val="00CF5F82"/>
    <w:rsid w:val="00D0054D"/>
    <w:rsid w:val="00D02812"/>
    <w:rsid w:val="00D0515C"/>
    <w:rsid w:val="00D05E39"/>
    <w:rsid w:val="00D073E7"/>
    <w:rsid w:val="00D111F4"/>
    <w:rsid w:val="00D127F1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6075"/>
    <w:rsid w:val="00D746FC"/>
    <w:rsid w:val="00D74F81"/>
    <w:rsid w:val="00D77990"/>
    <w:rsid w:val="00D82A4C"/>
    <w:rsid w:val="00D83CE0"/>
    <w:rsid w:val="00D84F25"/>
    <w:rsid w:val="00D84FE5"/>
    <w:rsid w:val="00D86CB4"/>
    <w:rsid w:val="00D921C6"/>
    <w:rsid w:val="00D95076"/>
    <w:rsid w:val="00D96C09"/>
    <w:rsid w:val="00DA0DD1"/>
    <w:rsid w:val="00DA1868"/>
    <w:rsid w:val="00DA1D0F"/>
    <w:rsid w:val="00DA32AC"/>
    <w:rsid w:val="00DA668F"/>
    <w:rsid w:val="00DB60DD"/>
    <w:rsid w:val="00DB73D1"/>
    <w:rsid w:val="00DC0003"/>
    <w:rsid w:val="00DC2F4B"/>
    <w:rsid w:val="00DC622F"/>
    <w:rsid w:val="00DC77D9"/>
    <w:rsid w:val="00DD08C3"/>
    <w:rsid w:val="00DD1D16"/>
    <w:rsid w:val="00DD3308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333"/>
    <w:rsid w:val="00DE3F53"/>
    <w:rsid w:val="00DE4386"/>
    <w:rsid w:val="00DE48E6"/>
    <w:rsid w:val="00DE4C55"/>
    <w:rsid w:val="00DE52BC"/>
    <w:rsid w:val="00DE77CC"/>
    <w:rsid w:val="00DE7E1F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80E"/>
    <w:rsid w:val="00E11422"/>
    <w:rsid w:val="00E16ECA"/>
    <w:rsid w:val="00E1704B"/>
    <w:rsid w:val="00E17822"/>
    <w:rsid w:val="00E20537"/>
    <w:rsid w:val="00E2055C"/>
    <w:rsid w:val="00E223BF"/>
    <w:rsid w:val="00E22F9E"/>
    <w:rsid w:val="00E2300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1C28"/>
    <w:rsid w:val="00E42A2D"/>
    <w:rsid w:val="00E43143"/>
    <w:rsid w:val="00E451D9"/>
    <w:rsid w:val="00E45380"/>
    <w:rsid w:val="00E4762E"/>
    <w:rsid w:val="00E47DED"/>
    <w:rsid w:val="00E5029B"/>
    <w:rsid w:val="00E50AA9"/>
    <w:rsid w:val="00E53FF9"/>
    <w:rsid w:val="00E54921"/>
    <w:rsid w:val="00E54F22"/>
    <w:rsid w:val="00E55091"/>
    <w:rsid w:val="00E55449"/>
    <w:rsid w:val="00E55EF0"/>
    <w:rsid w:val="00E560F9"/>
    <w:rsid w:val="00E579A5"/>
    <w:rsid w:val="00E61C8F"/>
    <w:rsid w:val="00E631FD"/>
    <w:rsid w:val="00E64122"/>
    <w:rsid w:val="00E6459E"/>
    <w:rsid w:val="00E67F13"/>
    <w:rsid w:val="00E70243"/>
    <w:rsid w:val="00E745E7"/>
    <w:rsid w:val="00E755A3"/>
    <w:rsid w:val="00E7667B"/>
    <w:rsid w:val="00E82049"/>
    <w:rsid w:val="00E82BA0"/>
    <w:rsid w:val="00E831C8"/>
    <w:rsid w:val="00E8654D"/>
    <w:rsid w:val="00E87681"/>
    <w:rsid w:val="00E87E7D"/>
    <w:rsid w:val="00E914D6"/>
    <w:rsid w:val="00E9166C"/>
    <w:rsid w:val="00E91A2B"/>
    <w:rsid w:val="00E92623"/>
    <w:rsid w:val="00E957C1"/>
    <w:rsid w:val="00E9648F"/>
    <w:rsid w:val="00EA2098"/>
    <w:rsid w:val="00EA2988"/>
    <w:rsid w:val="00EA2F35"/>
    <w:rsid w:val="00EA4660"/>
    <w:rsid w:val="00EA7D49"/>
    <w:rsid w:val="00EB05B0"/>
    <w:rsid w:val="00EB1FF2"/>
    <w:rsid w:val="00EB271C"/>
    <w:rsid w:val="00EB503E"/>
    <w:rsid w:val="00EB5224"/>
    <w:rsid w:val="00EB5F17"/>
    <w:rsid w:val="00EB6114"/>
    <w:rsid w:val="00EB6A07"/>
    <w:rsid w:val="00EC0364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644E"/>
    <w:rsid w:val="00ED71B7"/>
    <w:rsid w:val="00EE0F53"/>
    <w:rsid w:val="00EE14AD"/>
    <w:rsid w:val="00EE274C"/>
    <w:rsid w:val="00EE3CAA"/>
    <w:rsid w:val="00EE521C"/>
    <w:rsid w:val="00EE728C"/>
    <w:rsid w:val="00EE7EDE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2C41"/>
    <w:rsid w:val="00F16AAA"/>
    <w:rsid w:val="00F20A30"/>
    <w:rsid w:val="00F20BF2"/>
    <w:rsid w:val="00F21100"/>
    <w:rsid w:val="00F230BE"/>
    <w:rsid w:val="00F242B6"/>
    <w:rsid w:val="00F24D97"/>
    <w:rsid w:val="00F256EB"/>
    <w:rsid w:val="00F267F7"/>
    <w:rsid w:val="00F26974"/>
    <w:rsid w:val="00F27D4A"/>
    <w:rsid w:val="00F30E86"/>
    <w:rsid w:val="00F31261"/>
    <w:rsid w:val="00F312C1"/>
    <w:rsid w:val="00F34C2C"/>
    <w:rsid w:val="00F379D1"/>
    <w:rsid w:val="00F42F58"/>
    <w:rsid w:val="00F435F9"/>
    <w:rsid w:val="00F44A2C"/>
    <w:rsid w:val="00F44C32"/>
    <w:rsid w:val="00F44DA0"/>
    <w:rsid w:val="00F464D6"/>
    <w:rsid w:val="00F47A24"/>
    <w:rsid w:val="00F536CD"/>
    <w:rsid w:val="00F55465"/>
    <w:rsid w:val="00F60895"/>
    <w:rsid w:val="00F6196B"/>
    <w:rsid w:val="00F61A61"/>
    <w:rsid w:val="00F61BDC"/>
    <w:rsid w:val="00F62A8F"/>
    <w:rsid w:val="00F63547"/>
    <w:rsid w:val="00F638BF"/>
    <w:rsid w:val="00F639B9"/>
    <w:rsid w:val="00F7194C"/>
    <w:rsid w:val="00F71C37"/>
    <w:rsid w:val="00F7350D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4665"/>
    <w:rsid w:val="00F954DF"/>
    <w:rsid w:val="00F9644E"/>
    <w:rsid w:val="00F9708E"/>
    <w:rsid w:val="00FA1B9A"/>
    <w:rsid w:val="00FA1E63"/>
    <w:rsid w:val="00FA2BD3"/>
    <w:rsid w:val="00FA2C00"/>
    <w:rsid w:val="00FA2DBD"/>
    <w:rsid w:val="00FA3C80"/>
    <w:rsid w:val="00FA438B"/>
    <w:rsid w:val="00FA4ED3"/>
    <w:rsid w:val="00FA5D30"/>
    <w:rsid w:val="00FA6C29"/>
    <w:rsid w:val="00FB2048"/>
    <w:rsid w:val="00FB3D75"/>
    <w:rsid w:val="00FB422D"/>
    <w:rsid w:val="00FB429A"/>
    <w:rsid w:val="00FB5119"/>
    <w:rsid w:val="00FB6E95"/>
    <w:rsid w:val="00FB7E30"/>
    <w:rsid w:val="00FB7E82"/>
    <w:rsid w:val="00FC0551"/>
    <w:rsid w:val="00FC0C39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1055"/>
    <w:rsid w:val="00FE1180"/>
    <w:rsid w:val="00FE1CD1"/>
    <w:rsid w:val="00FE1E6A"/>
    <w:rsid w:val="00FE28AF"/>
    <w:rsid w:val="00FE29D5"/>
    <w:rsid w:val="00FE3308"/>
    <w:rsid w:val="00FE43A7"/>
    <w:rsid w:val="00FF26E9"/>
    <w:rsid w:val="00FF2A6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A8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11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CF123C"/>
  </w:style>
  <w:style w:type="character" w:customStyle="1" w:styleId="TekstprzypisukocowegoZnak">
    <w:name w:val="Tekst przypisu końcowego Znak"/>
    <w:link w:val="Tekstprzypisukocowego"/>
    <w:rsid w:val="00CF123C"/>
    <w:rPr>
      <w:rFonts w:ascii="Tms Rmn" w:hAnsi="Tms Rmn"/>
      <w:noProof/>
    </w:rPr>
  </w:style>
  <w:style w:type="character" w:styleId="Odwoanieprzypisukocowego">
    <w:name w:val="endnote reference"/>
    <w:rsid w:val="00CF12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30E"/>
    <w:pPr>
      <w:ind w:left="720"/>
      <w:contextualSpacing/>
    </w:pPr>
  </w:style>
  <w:style w:type="character" w:styleId="Odwoaniedokomentarza">
    <w:name w:val="annotation reference"/>
    <w:basedOn w:val="Domylnaczcionkaakapitu"/>
    <w:rsid w:val="003906E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D4DC1"/>
    <w:rPr>
      <w:rFonts w:ascii="Tms Rmn" w:hAnsi="Tms Rm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11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CF123C"/>
  </w:style>
  <w:style w:type="character" w:customStyle="1" w:styleId="TekstprzypisukocowegoZnak">
    <w:name w:val="Tekst przypisu końcowego Znak"/>
    <w:link w:val="Tekstprzypisukocowego"/>
    <w:rsid w:val="00CF123C"/>
    <w:rPr>
      <w:rFonts w:ascii="Tms Rmn" w:hAnsi="Tms Rmn"/>
      <w:noProof/>
    </w:rPr>
  </w:style>
  <w:style w:type="character" w:styleId="Odwoanieprzypisukocowego">
    <w:name w:val="endnote reference"/>
    <w:rsid w:val="00CF12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30E"/>
    <w:pPr>
      <w:ind w:left="720"/>
      <w:contextualSpacing/>
    </w:pPr>
  </w:style>
  <w:style w:type="character" w:styleId="Odwoaniedokomentarza">
    <w:name w:val="annotation reference"/>
    <w:basedOn w:val="Domylnaczcionkaakapitu"/>
    <w:rsid w:val="003906E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D4DC1"/>
    <w:rPr>
      <w:rFonts w:ascii="Tms Rmn" w:hAnsi="Tms Rm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3977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blupinska</dc:creator>
  <cp:lastModifiedBy>Kowalczyk Elżbieta</cp:lastModifiedBy>
  <cp:revision>2</cp:revision>
  <cp:lastPrinted>2019-12-31T11:36:00Z</cp:lastPrinted>
  <dcterms:created xsi:type="dcterms:W3CDTF">2021-09-22T12:15:00Z</dcterms:created>
  <dcterms:modified xsi:type="dcterms:W3CDTF">2021-09-22T12:15:00Z</dcterms:modified>
</cp:coreProperties>
</file>